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F18E1" w14:textId="77777777" w:rsidR="00DE7603" w:rsidRDefault="00000000">
      <w:pPr>
        <w:spacing w:after="444" w:line="259" w:lineRule="auto"/>
        <w:ind w:left="0" w:right="5" w:firstLine="0"/>
        <w:jc w:val="center"/>
      </w:pPr>
      <w:r>
        <w:rPr>
          <w:b/>
        </w:rPr>
        <w:t>İSTANBUL ANADOLU NÖBETÇİ ASLİYE TİCARET MAHKEMESİNE</w:t>
      </w:r>
      <w:r>
        <w:t xml:space="preserve"> </w:t>
      </w:r>
    </w:p>
    <w:p w14:paraId="2FC05FA5" w14:textId="66A30846" w:rsidR="00963946" w:rsidRDefault="00963946">
      <w:pPr>
        <w:tabs>
          <w:tab w:val="center" w:pos="2188"/>
        </w:tabs>
        <w:spacing w:after="0"/>
        <w:ind w:left="0" w:firstLine="0"/>
        <w:jc w:val="left"/>
        <w:rPr>
          <w:b/>
        </w:rPr>
      </w:pPr>
      <w:r>
        <w:rPr>
          <w:b/>
        </w:rPr>
        <w:t xml:space="preserve">DAVALI </w:t>
      </w:r>
      <w:r>
        <w:rPr>
          <w:b/>
        </w:rPr>
        <w:tab/>
      </w:r>
      <w:r>
        <w:rPr>
          <w:b/>
        </w:rPr>
        <w:tab/>
        <w:t xml:space="preserve"> :H*** L***</w:t>
      </w:r>
    </w:p>
    <w:p w14:paraId="1EC818F6" w14:textId="6D5802B8" w:rsidR="00963946" w:rsidRDefault="00963946" w:rsidP="00963946">
      <w:pPr>
        <w:tabs>
          <w:tab w:val="center" w:pos="1416"/>
          <w:tab w:val="center" w:pos="2124"/>
          <w:tab w:val="center" w:pos="2832"/>
          <w:tab w:val="center" w:pos="4053"/>
        </w:tabs>
        <w:spacing w:after="95"/>
        <w:ind w:left="0" w:firstLine="0"/>
      </w:pPr>
      <w:r>
        <w:rPr>
          <w:b/>
        </w:rPr>
        <w:t>VEKİLİ</w:t>
      </w:r>
      <w:r>
        <w:rPr>
          <w:b/>
        </w:rPr>
        <w:tab/>
      </w:r>
      <w:r>
        <w:rPr>
          <w:b/>
        </w:rPr>
        <w:tab/>
      </w:r>
      <w:r>
        <w:rPr>
          <w:b/>
        </w:rPr>
        <w:tab/>
        <w:t xml:space="preserve">             : </w:t>
      </w:r>
      <w:r>
        <w:t>Av. Hasan Tok</w:t>
      </w:r>
    </w:p>
    <w:p w14:paraId="7D725474" w14:textId="74A12B4F" w:rsidR="00963946" w:rsidRDefault="00963946" w:rsidP="00963946">
      <w:pPr>
        <w:tabs>
          <w:tab w:val="center" w:pos="1416"/>
          <w:tab w:val="center" w:pos="2124"/>
          <w:tab w:val="center" w:pos="2832"/>
          <w:tab w:val="center" w:pos="4053"/>
        </w:tabs>
        <w:spacing w:after="95"/>
        <w:ind w:left="0" w:firstLine="0"/>
        <w:jc w:val="left"/>
        <w:rPr>
          <w:lang w:val="tr-TR"/>
        </w:rPr>
      </w:pPr>
      <w:r>
        <w:rPr>
          <w:lang w:val="tr-TR"/>
        </w:rPr>
        <w:tab/>
      </w:r>
      <w:r>
        <w:rPr>
          <w:lang w:val="tr-TR"/>
        </w:rPr>
        <w:tab/>
      </w:r>
      <w:r>
        <w:rPr>
          <w:lang w:val="tr-TR"/>
        </w:rPr>
        <w:tab/>
        <w:t xml:space="preserve">  </w:t>
      </w:r>
      <w:r>
        <w:rPr>
          <w:lang w:val="tr-TR"/>
        </w:rPr>
        <w:tab/>
      </w:r>
      <w:proofErr w:type="spellStart"/>
      <w:r>
        <w:rPr>
          <w:lang w:val="tr-TR"/>
        </w:rPr>
        <w:t>Mebusevleri</w:t>
      </w:r>
      <w:proofErr w:type="spellEnd"/>
      <w:r>
        <w:rPr>
          <w:lang w:val="tr-TR"/>
        </w:rPr>
        <w:t xml:space="preserve">, Şerefli </w:t>
      </w:r>
      <w:proofErr w:type="spellStart"/>
      <w:r>
        <w:rPr>
          <w:lang w:val="tr-TR"/>
        </w:rPr>
        <w:t>Sk</w:t>
      </w:r>
      <w:proofErr w:type="spellEnd"/>
      <w:r>
        <w:rPr>
          <w:lang w:val="tr-TR"/>
        </w:rPr>
        <w:t>. No: 27/</w:t>
      </w:r>
      <w:proofErr w:type="gramStart"/>
      <w:r>
        <w:rPr>
          <w:lang w:val="tr-TR"/>
        </w:rPr>
        <w:t>3 ,</w:t>
      </w:r>
      <w:proofErr w:type="gramEnd"/>
      <w:r>
        <w:rPr>
          <w:lang w:val="tr-TR"/>
        </w:rPr>
        <w:t xml:space="preserve"> Ankara</w:t>
      </w:r>
    </w:p>
    <w:p w14:paraId="693CB6DB" w14:textId="37DF5DA9" w:rsidR="00963946" w:rsidRPr="00963946" w:rsidRDefault="00963946" w:rsidP="00963946">
      <w:r>
        <w:t xml:space="preserve">                                        </w:t>
      </w:r>
      <w:r w:rsidRPr="007F1017">
        <w:t>Tel: +90312 215 10 22</w:t>
      </w:r>
      <w:r>
        <w:t xml:space="preserve">   </w:t>
      </w:r>
    </w:p>
    <w:p w14:paraId="419B7CCA" w14:textId="49BFA72F" w:rsidR="00963946" w:rsidRDefault="00963946">
      <w:pPr>
        <w:tabs>
          <w:tab w:val="center" w:pos="2188"/>
        </w:tabs>
        <w:spacing w:after="0"/>
        <w:ind w:left="0" w:firstLine="0"/>
        <w:jc w:val="left"/>
        <w:rPr>
          <w:b/>
        </w:rPr>
      </w:pPr>
      <w:r>
        <w:rPr>
          <w:b/>
        </w:rPr>
        <w:t>DAVALI</w:t>
      </w:r>
      <w:r>
        <w:rPr>
          <w:b/>
        </w:rPr>
        <w:tab/>
      </w:r>
      <w:r>
        <w:rPr>
          <w:b/>
        </w:rPr>
        <w:tab/>
        <w:t>:U***K***</w:t>
      </w:r>
    </w:p>
    <w:p w14:paraId="424A15AF" w14:textId="2A664060" w:rsidR="00DE7603" w:rsidRDefault="00000000">
      <w:pPr>
        <w:tabs>
          <w:tab w:val="center" w:pos="2188"/>
        </w:tabs>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1F5A87B" wp14:editId="184D2D75">
                <wp:simplePos x="0" y="0"/>
                <wp:positionH relativeFrom="page">
                  <wp:posOffset>3660139</wp:posOffset>
                </wp:positionH>
                <wp:positionV relativeFrom="page">
                  <wp:posOffset>10288270</wp:posOffset>
                </wp:positionV>
                <wp:extent cx="36195" cy="100330"/>
                <wp:effectExtent l="0" t="0" r="0" b="0"/>
                <wp:wrapTopAndBottom/>
                <wp:docPr id="10952" name="Group 10952"/>
                <wp:cNvGraphicFramePr/>
                <a:graphic xmlns:a="http://schemas.openxmlformats.org/drawingml/2006/main">
                  <a:graphicData uri="http://schemas.microsoft.com/office/word/2010/wordprocessingGroup">
                    <wpg:wgp>
                      <wpg:cNvGrpSpPr/>
                      <wpg:grpSpPr>
                        <a:xfrm>
                          <a:off x="0" y="0"/>
                          <a:ext cx="36195" cy="100330"/>
                          <a:chOff x="0" y="0"/>
                          <a:chExt cx="36195" cy="100330"/>
                        </a:xfrm>
                      </wpg:grpSpPr>
                      <wps:wsp>
                        <wps:cNvPr id="132" name="Shape 132"/>
                        <wps:cNvSpPr/>
                        <wps:spPr>
                          <a:xfrm>
                            <a:off x="0" y="0"/>
                            <a:ext cx="36195" cy="100330"/>
                          </a:xfrm>
                          <a:custGeom>
                            <a:avLst/>
                            <a:gdLst/>
                            <a:ahLst/>
                            <a:cxnLst/>
                            <a:rect l="0" t="0" r="0" b="0"/>
                            <a:pathLst>
                              <a:path w="36195" h="100330">
                                <a:moveTo>
                                  <a:pt x="28430" y="0"/>
                                </a:moveTo>
                                <a:lnTo>
                                  <a:pt x="36195" y="0"/>
                                </a:lnTo>
                                <a:lnTo>
                                  <a:pt x="36195" y="100330"/>
                                </a:lnTo>
                                <a:lnTo>
                                  <a:pt x="24172" y="100330"/>
                                </a:lnTo>
                                <a:lnTo>
                                  <a:pt x="24172" y="22225"/>
                                </a:lnTo>
                                <a:cubicBezTo>
                                  <a:pt x="24172" y="22225"/>
                                  <a:pt x="19788" y="26416"/>
                                  <a:pt x="12775" y="30607"/>
                                </a:cubicBezTo>
                                <a:cubicBezTo>
                                  <a:pt x="12775" y="30607"/>
                                  <a:pt x="5761" y="34925"/>
                                  <a:pt x="0" y="36830"/>
                                </a:cubicBezTo>
                                <a:lnTo>
                                  <a:pt x="0" y="25019"/>
                                </a:lnTo>
                                <a:cubicBezTo>
                                  <a:pt x="0" y="25019"/>
                                  <a:pt x="10271" y="20193"/>
                                  <a:pt x="17785" y="13335"/>
                                </a:cubicBezTo>
                                <a:cubicBezTo>
                                  <a:pt x="17785" y="13335"/>
                                  <a:pt x="25300" y="6477"/>
                                  <a:pt x="284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952" style="width:2.85001pt;height:7.90002pt;position:absolute;mso-position-horizontal-relative:page;mso-position-horizontal:absolute;margin-left:288.2pt;mso-position-vertical-relative:page;margin-top:810.1pt;" coordsize="361,1003">
                <v:shape id="Shape 132" style="position:absolute;width:361;height:1003;left:0;top:0;" coordsize="36195,100330" path="m28430,0l36195,0l36195,100330l24172,100330l24172,22225c24172,22225,19788,26416,12775,30607c12775,30607,5761,34925,0,36830l0,25019c0,25019,10271,20193,17785,13335c17785,13335,25300,6477,28430,0x">
                  <v:stroke weight="0pt" endcap="flat" joinstyle="miter" miterlimit="10" on="false" color="#000000" opacity="0"/>
                  <v:fill on="true" color="#000000"/>
                </v:shape>
                <w10:wrap type="topAndBottom"/>
              </v:group>
            </w:pict>
          </mc:Fallback>
        </mc:AlternateContent>
      </w:r>
      <w:r>
        <w:rPr>
          <w:b/>
        </w:rPr>
        <w:t>KONU</w:t>
      </w:r>
      <w:r>
        <w:t xml:space="preserve"> </w:t>
      </w:r>
      <w:r>
        <w:tab/>
      </w:r>
      <w:r>
        <w:rPr>
          <w:b/>
        </w:rPr>
        <w:t>:</w:t>
      </w:r>
      <w:r>
        <w:t xml:space="preserve"> S.S. ***  </w:t>
      </w:r>
    </w:p>
    <w:p w14:paraId="2F2EB038" w14:textId="77777777" w:rsidR="00DE7603" w:rsidRDefault="00000000">
      <w:pPr>
        <w:spacing w:after="6"/>
        <w:ind w:left="2139" w:right="30" w:firstLine="0"/>
      </w:pPr>
      <w:r>
        <w:t xml:space="preserve"> *** tarihli Olağan Genel Kurulunda gündemin  </w:t>
      </w:r>
    </w:p>
    <w:p w14:paraId="2D2B1F6C" w14:textId="77777777" w:rsidR="00DE7603" w:rsidRDefault="00000000">
      <w:pPr>
        <w:spacing w:after="338" w:line="259" w:lineRule="auto"/>
        <w:ind w:left="0" w:right="314" w:firstLine="0"/>
        <w:jc w:val="right"/>
      </w:pPr>
      <w:r>
        <w:t xml:space="preserve">  10 ve 11. Maddelerine ilişkin alınan kararların iptali istemi hakkındadır.  </w:t>
      </w:r>
    </w:p>
    <w:p w14:paraId="6A614C39" w14:textId="77777777" w:rsidR="00DE7603" w:rsidRDefault="00000000">
      <w:pPr>
        <w:spacing w:after="369" w:line="264" w:lineRule="auto"/>
        <w:ind w:left="10" w:right="31" w:hanging="10"/>
      </w:pPr>
      <w:r>
        <w:rPr>
          <w:b/>
        </w:rPr>
        <w:t xml:space="preserve">AÇIKLAMALAR: </w:t>
      </w:r>
      <w:r>
        <w:t xml:space="preserve"> </w:t>
      </w:r>
    </w:p>
    <w:p w14:paraId="31B60651" w14:textId="77777777" w:rsidR="00DE7603" w:rsidRDefault="00000000">
      <w:pPr>
        <w:numPr>
          <w:ilvl w:val="0"/>
          <w:numId w:val="1"/>
        </w:numPr>
        <w:spacing w:after="363"/>
        <w:ind w:right="31" w:firstLine="0"/>
      </w:pPr>
      <w:r>
        <w:t xml:space="preserve">Davacı müvekkil ***'ın talebi üzerine </w:t>
      </w:r>
      <w:r>
        <w:rPr>
          <w:b/>
          <w:i/>
        </w:rPr>
        <w:t>Üsküdar</w:t>
      </w:r>
      <w:r>
        <w:t xml:space="preserve"> 41. Noterliği'nce düzenlenen *** tarih  ve *** yevmiye numaralı, davacı müvekkil ***'ın talebi üzerine Kadıköy 1. Noterliği'nce düzenlenen *** tarih ve *** yevmiye numaralı ve davacı müvekkil ***'un talebi üzerine Kadıköy 9. Noterliği'nce düzenlenen *** tarih ve *** yevmiye numaralı vekaletnameler ile vekil olarak tayin edilmiş bulunmaktayız.</w:t>
      </w:r>
      <w:r>
        <w:rPr>
          <w:b/>
        </w:rPr>
        <w:t>(EK:1 Vekaletnameler)</w:t>
      </w:r>
      <w:r>
        <w:t xml:space="preserve"> </w:t>
      </w:r>
    </w:p>
    <w:p w14:paraId="2F1D2293" w14:textId="77777777" w:rsidR="00DE7603" w:rsidRDefault="00000000">
      <w:pPr>
        <w:numPr>
          <w:ilvl w:val="0"/>
          <w:numId w:val="1"/>
        </w:numPr>
        <w:spacing w:after="369" w:line="264" w:lineRule="auto"/>
        <w:ind w:right="31" w:firstLine="0"/>
      </w:pPr>
      <w:r>
        <w:rPr>
          <w:b/>
        </w:rPr>
        <w:t>Olayın Özeti:</w:t>
      </w:r>
      <w:r>
        <w:t xml:space="preserve"> </w:t>
      </w:r>
    </w:p>
    <w:p w14:paraId="0BC43061" w14:textId="77777777" w:rsidR="00DE7603" w:rsidRDefault="00000000">
      <w:pPr>
        <w:numPr>
          <w:ilvl w:val="1"/>
          <w:numId w:val="1"/>
        </w:numPr>
        <w:ind w:right="30"/>
      </w:pPr>
      <w:r>
        <w:t>Davalı</w:t>
      </w:r>
      <w:r>
        <w:rPr>
          <w:color w:val="FD0000"/>
        </w:rPr>
        <w:t xml:space="preserve"> </w:t>
      </w:r>
      <w:r>
        <w:t xml:space="preserve">S.S. İstanbul Anadolu Yakası *** Kooperatifi Yönetim Kurulu tarafından *** tarih ve *** sayılı </w:t>
      </w:r>
      <w:r>
        <w:rPr>
          <w:i/>
        </w:rPr>
        <w:t>"Genel Kurula Davet"</w:t>
      </w:r>
      <w:r>
        <w:t xml:space="preserve"> yazısı ile tüm ortaklara, *** Pazartesi günü saat 10:00'da **** Toplantı Salonunda Y. Dudullu Ümraniye İstanbul adresinde davet yazısında belirtilen gündemi görüşüp karara bağlamak üzere </w:t>
      </w:r>
      <w:r>
        <w:rPr>
          <w:b/>
          <w:i/>
        </w:rPr>
        <w:t>"olağan genel kurul toplantısı"</w:t>
      </w:r>
      <w:r>
        <w:t xml:space="preserve"> yapılacağı bildirilmiştir.</w:t>
      </w:r>
      <w:r>
        <w:rPr>
          <w:b/>
        </w:rPr>
        <w:t>(EK:2)</w:t>
      </w:r>
      <w:r>
        <w:t xml:space="preserve"> </w:t>
      </w:r>
    </w:p>
    <w:p w14:paraId="0080BDF4" w14:textId="77777777" w:rsidR="00DE7603" w:rsidRDefault="00000000">
      <w:pPr>
        <w:numPr>
          <w:ilvl w:val="1"/>
          <w:numId w:val="1"/>
        </w:numPr>
        <w:ind w:right="30"/>
      </w:pPr>
      <w:r>
        <w:rPr>
          <w:i/>
        </w:rPr>
        <w:t>"Olağan Genel Kurula Davet"</w:t>
      </w:r>
      <w:r>
        <w:t xml:space="preserve"> yazısında belirtilen gündem maddeleri şunlardır: </w:t>
      </w:r>
    </w:p>
    <w:p w14:paraId="6603DC68" w14:textId="77777777" w:rsidR="00DE7603" w:rsidRDefault="00000000">
      <w:pPr>
        <w:tabs>
          <w:tab w:val="center" w:pos="1295"/>
          <w:tab w:val="center" w:pos="2575"/>
        </w:tabs>
        <w:spacing w:after="64" w:line="266" w:lineRule="auto"/>
        <w:ind w:left="0" w:firstLine="0"/>
        <w:jc w:val="left"/>
      </w:pPr>
      <w:r>
        <w:rPr>
          <w:rFonts w:ascii="Calibri" w:eastAsia="Calibri" w:hAnsi="Calibri" w:cs="Calibri"/>
          <w:sz w:val="22"/>
        </w:rPr>
        <w:t xml:space="preserve"> </w:t>
      </w:r>
      <w:r>
        <w:rPr>
          <w:rFonts w:ascii="Calibri" w:eastAsia="Calibri" w:hAnsi="Calibri" w:cs="Calibri"/>
          <w:sz w:val="22"/>
        </w:rPr>
        <w:tab/>
      </w:r>
      <w:r>
        <w:t>"</w:t>
      </w:r>
      <w:r>
        <w:rPr>
          <w:i/>
        </w:rPr>
        <w:t xml:space="preserve">1. </w:t>
      </w:r>
      <w:r>
        <w:rPr>
          <w:i/>
        </w:rPr>
        <w:tab/>
        <w:t>Açılış ve Yoklama</w:t>
      </w:r>
      <w:r>
        <w:t xml:space="preserve"> </w:t>
      </w:r>
    </w:p>
    <w:p w14:paraId="3D2B6669" w14:textId="77777777" w:rsidR="00DE7603" w:rsidRDefault="00000000">
      <w:pPr>
        <w:numPr>
          <w:ilvl w:val="1"/>
          <w:numId w:val="2"/>
        </w:numPr>
        <w:spacing w:after="58" w:line="266" w:lineRule="auto"/>
        <w:ind w:right="30" w:hanging="560"/>
      </w:pPr>
      <w:r>
        <w:rPr>
          <w:i/>
        </w:rPr>
        <w:t>Başkanlık Divanının oluşturulması</w:t>
      </w:r>
      <w:r>
        <w:t xml:space="preserve"> </w:t>
      </w:r>
    </w:p>
    <w:p w14:paraId="4504AD46" w14:textId="77777777" w:rsidR="00DE7603" w:rsidRDefault="00000000">
      <w:pPr>
        <w:numPr>
          <w:ilvl w:val="1"/>
          <w:numId w:val="2"/>
        </w:numPr>
        <w:spacing w:after="58" w:line="266" w:lineRule="auto"/>
        <w:ind w:right="30" w:hanging="560"/>
      </w:pPr>
      <w:r>
        <w:rPr>
          <w:i/>
        </w:rPr>
        <w:t>Saygı Duruşu ve İstiklal Marşı,</w:t>
      </w:r>
      <w:r>
        <w:t xml:space="preserve"> </w:t>
      </w:r>
    </w:p>
    <w:p w14:paraId="5F783C2E" w14:textId="77777777" w:rsidR="00DE7603" w:rsidRDefault="00000000">
      <w:pPr>
        <w:numPr>
          <w:ilvl w:val="1"/>
          <w:numId w:val="2"/>
        </w:numPr>
        <w:spacing w:after="17" w:line="266" w:lineRule="auto"/>
        <w:ind w:right="30" w:hanging="560"/>
      </w:pPr>
      <w:r>
        <w:rPr>
          <w:i/>
        </w:rPr>
        <w:t xml:space="preserve">Yönetim Kurulu Yıllık Çalışma Raporu, Denetim Kurulu Raporu, *** Yılı </w:t>
      </w:r>
      <w:r>
        <w:t xml:space="preserve"> </w:t>
      </w:r>
    </w:p>
    <w:p w14:paraId="22A9A42D" w14:textId="77777777" w:rsidR="00DE7603" w:rsidRDefault="00000000">
      <w:pPr>
        <w:spacing w:after="47" w:line="266" w:lineRule="auto"/>
        <w:ind w:left="10" w:right="30" w:hanging="10"/>
      </w:pPr>
      <w:r>
        <w:rPr>
          <w:i/>
        </w:rPr>
        <w:t>Bilanço ve Gelir-Gider Hesabı Raporlarının ayrı ayrı okunması,</w:t>
      </w:r>
      <w:r>
        <w:t xml:space="preserve"> </w:t>
      </w:r>
    </w:p>
    <w:p w14:paraId="610C28AA" w14:textId="77777777" w:rsidR="00DE7603" w:rsidRDefault="00000000">
      <w:pPr>
        <w:numPr>
          <w:ilvl w:val="1"/>
          <w:numId w:val="2"/>
        </w:numPr>
        <w:spacing w:after="41" w:line="266" w:lineRule="auto"/>
        <w:ind w:right="30" w:hanging="560"/>
      </w:pPr>
      <w:r>
        <w:rPr>
          <w:i/>
        </w:rPr>
        <w:t>Yönetim Kurulu Yıllık Çalışma Raporu, Denetim Kurulu Raporu, *** Yılı Bilanço ve Gelir-Gider Hesabı Raporlarının müzakeresi ve oylanması,</w:t>
      </w:r>
      <w:r>
        <w:t xml:space="preserve"> </w:t>
      </w:r>
    </w:p>
    <w:p w14:paraId="2A80E530" w14:textId="77777777" w:rsidR="00DE7603" w:rsidRDefault="00000000">
      <w:pPr>
        <w:numPr>
          <w:ilvl w:val="1"/>
          <w:numId w:val="2"/>
        </w:numPr>
        <w:spacing w:after="63" w:line="266" w:lineRule="auto"/>
        <w:ind w:right="30" w:hanging="560"/>
      </w:pPr>
      <w:r>
        <w:rPr>
          <w:i/>
        </w:rPr>
        <w:t>Yönetim ve Denetim Kurulu üyelerinin ibrasının ayrı ayrı oylanması,</w:t>
      </w:r>
      <w:r>
        <w:t xml:space="preserve"> </w:t>
      </w:r>
    </w:p>
    <w:p w14:paraId="2DE53DB4" w14:textId="77777777" w:rsidR="00DE7603" w:rsidRDefault="00000000">
      <w:pPr>
        <w:numPr>
          <w:ilvl w:val="1"/>
          <w:numId w:val="2"/>
        </w:numPr>
        <w:spacing w:after="17" w:line="266" w:lineRule="auto"/>
        <w:ind w:right="30" w:hanging="560"/>
      </w:pPr>
      <w:r>
        <w:rPr>
          <w:i/>
        </w:rPr>
        <w:lastRenderedPageBreak/>
        <w:t xml:space="preserve">*** yılı Çalışma Programı ve Tahmini bütçenin okunması, a- *** yılı genel kurulunda alınan karar uyarınca aidatlara asgari ücret </w:t>
      </w:r>
      <w:r>
        <w:t xml:space="preserve"> </w:t>
      </w:r>
    </w:p>
    <w:p w14:paraId="4E7CDF02" w14:textId="77777777" w:rsidR="00DE7603" w:rsidRDefault="00000000">
      <w:pPr>
        <w:spacing w:after="17" w:line="266" w:lineRule="auto"/>
        <w:ind w:left="10" w:right="30" w:hanging="10"/>
      </w:pPr>
      <w:r>
        <w:rPr>
          <w:i/>
        </w:rPr>
        <w:t xml:space="preserve">artış oranında ve doğal olarak asgari ücretin uygulandığı tarih itibariyle aksi karar alınana kadar belirlendiği şekilde uygulama yapılmasının görüşülmesi ve karara bağlanması, b- Gününde yapılmayan ödemelere kanuni faiz oranında gecikme zammı </w:t>
      </w:r>
      <w:r>
        <w:t xml:space="preserve"> </w:t>
      </w:r>
      <w:r>
        <w:rPr>
          <w:i/>
        </w:rPr>
        <w:t xml:space="preserve">yapılmasının ve açma kapama bedeli yansıtılmasının kalıcı olarak belirlenmesi ve görüşülmesi, </w:t>
      </w:r>
    </w:p>
    <w:p w14:paraId="2784278B" w14:textId="77777777" w:rsidR="00DE7603" w:rsidRDefault="00000000">
      <w:pPr>
        <w:spacing w:after="17" w:line="266" w:lineRule="auto"/>
        <w:ind w:left="10" w:right="30" w:hanging="10"/>
      </w:pPr>
      <w:r>
        <w:rPr>
          <w:i/>
        </w:rPr>
        <w:t xml:space="preserve">c- Bütçede fasıllar arasında aktarma yapma konusunda Yönetim Kuruluna </w:t>
      </w:r>
      <w:r>
        <w:t xml:space="preserve"> </w:t>
      </w:r>
    </w:p>
    <w:p w14:paraId="13EDD4D8" w14:textId="77777777" w:rsidR="00DE7603" w:rsidRDefault="00000000">
      <w:pPr>
        <w:spacing w:after="47" w:line="266" w:lineRule="auto"/>
        <w:ind w:left="10" w:right="30" w:hanging="10"/>
      </w:pPr>
      <w:r>
        <w:rPr>
          <w:i/>
        </w:rPr>
        <w:t>yetki verilmesi,</w:t>
      </w:r>
      <w:r>
        <w:t xml:space="preserve"> </w:t>
      </w:r>
    </w:p>
    <w:p w14:paraId="260B11AD" w14:textId="77777777" w:rsidR="00DE7603" w:rsidRDefault="00000000">
      <w:pPr>
        <w:numPr>
          <w:ilvl w:val="0"/>
          <w:numId w:val="3"/>
        </w:numPr>
        <w:spacing w:after="17" w:line="266" w:lineRule="auto"/>
        <w:ind w:right="30" w:hanging="560"/>
      </w:pPr>
      <w:r>
        <w:rPr>
          <w:i/>
        </w:rPr>
        <w:t xml:space="preserve">Yönetim ve Denetim Kurulu üyelerinin aylık huzur haklarının *** genel </w:t>
      </w:r>
      <w:r>
        <w:t xml:space="preserve"> </w:t>
      </w:r>
    </w:p>
    <w:p w14:paraId="11B1DDF6" w14:textId="77777777" w:rsidR="00DE7603" w:rsidRDefault="00000000">
      <w:pPr>
        <w:spacing w:after="47" w:line="266" w:lineRule="auto"/>
        <w:ind w:left="10" w:right="30" w:hanging="10"/>
      </w:pPr>
      <w:r>
        <w:rPr>
          <w:i/>
        </w:rPr>
        <w:t>kurulu uyarınca belirlendiği şekilde devamının görüşülmesi ve karara bağlanması,</w:t>
      </w:r>
      <w:r>
        <w:t xml:space="preserve"> </w:t>
      </w:r>
    </w:p>
    <w:p w14:paraId="6F9CDE1C" w14:textId="77777777" w:rsidR="00DE7603" w:rsidRDefault="00000000">
      <w:pPr>
        <w:numPr>
          <w:ilvl w:val="0"/>
          <w:numId w:val="3"/>
        </w:numPr>
        <w:spacing w:after="17" w:line="266" w:lineRule="auto"/>
        <w:ind w:right="30" w:hanging="560"/>
      </w:pPr>
      <w:r>
        <w:rPr>
          <w:i/>
        </w:rPr>
        <w:t xml:space="preserve">Blokede toplnan kira gelirlerinin ortaklara dağıtılıp dağıtılmamasının </w:t>
      </w:r>
      <w:r>
        <w:t xml:space="preserve"> </w:t>
      </w:r>
    </w:p>
    <w:p w14:paraId="7001DDC4" w14:textId="77777777" w:rsidR="00DE7603" w:rsidRDefault="00000000">
      <w:pPr>
        <w:spacing w:after="52" w:line="266" w:lineRule="auto"/>
        <w:ind w:left="10" w:right="30" w:hanging="10"/>
      </w:pPr>
      <w:r>
        <w:rPr>
          <w:i/>
        </w:rPr>
        <w:t>görüşülmesi ve karar alınması,</w:t>
      </w:r>
      <w:r>
        <w:t xml:space="preserve"> </w:t>
      </w:r>
    </w:p>
    <w:p w14:paraId="12A5A350" w14:textId="77777777" w:rsidR="00DE7603" w:rsidRDefault="00000000">
      <w:pPr>
        <w:numPr>
          <w:ilvl w:val="0"/>
          <w:numId w:val="3"/>
        </w:numPr>
        <w:spacing w:after="21" w:line="264" w:lineRule="auto"/>
        <w:ind w:right="30" w:hanging="56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3D5B2E0" wp14:editId="183C1F42">
                <wp:simplePos x="0" y="0"/>
                <wp:positionH relativeFrom="page">
                  <wp:posOffset>3648712</wp:posOffset>
                </wp:positionH>
                <wp:positionV relativeFrom="page">
                  <wp:posOffset>10288270</wp:posOffset>
                </wp:positionV>
                <wp:extent cx="66040" cy="100330"/>
                <wp:effectExtent l="0" t="0" r="0" b="0"/>
                <wp:wrapTopAndBottom/>
                <wp:docPr id="11152" name="Group 11152"/>
                <wp:cNvGraphicFramePr/>
                <a:graphic xmlns:a="http://schemas.openxmlformats.org/drawingml/2006/main">
                  <a:graphicData uri="http://schemas.microsoft.com/office/word/2010/wordprocessingGroup">
                    <wpg:wgp>
                      <wpg:cNvGrpSpPr/>
                      <wpg:grpSpPr>
                        <a:xfrm>
                          <a:off x="0" y="0"/>
                          <a:ext cx="66040" cy="100330"/>
                          <a:chOff x="0" y="0"/>
                          <a:chExt cx="66040" cy="100330"/>
                        </a:xfrm>
                      </wpg:grpSpPr>
                      <wps:wsp>
                        <wps:cNvPr id="309" name="Shape 309"/>
                        <wps:cNvSpPr/>
                        <wps:spPr>
                          <a:xfrm>
                            <a:off x="0" y="0"/>
                            <a:ext cx="66040" cy="100330"/>
                          </a:xfrm>
                          <a:custGeom>
                            <a:avLst/>
                            <a:gdLst/>
                            <a:ahLst/>
                            <a:cxnLst/>
                            <a:rect l="0" t="0" r="0" b="0"/>
                            <a:pathLst>
                              <a:path w="66040" h="100330">
                                <a:moveTo>
                                  <a:pt x="34925" y="0"/>
                                </a:moveTo>
                                <a:cubicBezTo>
                                  <a:pt x="34925" y="0"/>
                                  <a:pt x="49149" y="0"/>
                                  <a:pt x="57658" y="7874"/>
                                </a:cubicBezTo>
                                <a:cubicBezTo>
                                  <a:pt x="57658" y="7874"/>
                                  <a:pt x="66040" y="15875"/>
                                  <a:pt x="66040" y="27813"/>
                                </a:cubicBezTo>
                                <a:cubicBezTo>
                                  <a:pt x="66040" y="27813"/>
                                  <a:pt x="66040" y="33655"/>
                                  <a:pt x="63627" y="39497"/>
                                </a:cubicBezTo>
                                <a:cubicBezTo>
                                  <a:pt x="63627" y="39497"/>
                                  <a:pt x="61087" y="45466"/>
                                  <a:pt x="55499" y="51816"/>
                                </a:cubicBezTo>
                                <a:cubicBezTo>
                                  <a:pt x="55499" y="51816"/>
                                  <a:pt x="49784" y="58166"/>
                                  <a:pt x="36449" y="69469"/>
                                </a:cubicBezTo>
                                <a:cubicBezTo>
                                  <a:pt x="36449" y="69469"/>
                                  <a:pt x="25400" y="78613"/>
                                  <a:pt x="22352" y="81915"/>
                                </a:cubicBezTo>
                                <a:cubicBezTo>
                                  <a:pt x="22352" y="81915"/>
                                  <a:pt x="19177" y="85344"/>
                                  <a:pt x="17018" y="88647"/>
                                </a:cubicBezTo>
                                <a:lnTo>
                                  <a:pt x="66040" y="88647"/>
                                </a:lnTo>
                                <a:lnTo>
                                  <a:pt x="66040" y="100330"/>
                                </a:lnTo>
                                <a:lnTo>
                                  <a:pt x="0" y="100330"/>
                                </a:lnTo>
                                <a:cubicBezTo>
                                  <a:pt x="0" y="100330"/>
                                  <a:pt x="0" y="96012"/>
                                  <a:pt x="1524" y="91822"/>
                                </a:cubicBezTo>
                                <a:cubicBezTo>
                                  <a:pt x="1524" y="91822"/>
                                  <a:pt x="3937" y="85090"/>
                                  <a:pt x="9525" y="78613"/>
                                </a:cubicBezTo>
                                <a:cubicBezTo>
                                  <a:pt x="9525" y="78613"/>
                                  <a:pt x="15113" y="72010"/>
                                  <a:pt x="25527" y="63500"/>
                                </a:cubicBezTo>
                                <a:cubicBezTo>
                                  <a:pt x="25527" y="63500"/>
                                  <a:pt x="41910" y="50038"/>
                                  <a:pt x="47625" y="42291"/>
                                </a:cubicBezTo>
                                <a:cubicBezTo>
                                  <a:pt x="47625" y="42291"/>
                                  <a:pt x="53340" y="34544"/>
                                  <a:pt x="53340" y="27560"/>
                                </a:cubicBezTo>
                                <a:cubicBezTo>
                                  <a:pt x="53340" y="27560"/>
                                  <a:pt x="53340" y="20193"/>
                                  <a:pt x="48260" y="15113"/>
                                </a:cubicBezTo>
                                <a:cubicBezTo>
                                  <a:pt x="48260" y="15113"/>
                                  <a:pt x="43053" y="10033"/>
                                  <a:pt x="34544" y="10033"/>
                                </a:cubicBezTo>
                                <a:cubicBezTo>
                                  <a:pt x="34544" y="10033"/>
                                  <a:pt x="25781" y="10033"/>
                                  <a:pt x="20447" y="15494"/>
                                </a:cubicBezTo>
                                <a:cubicBezTo>
                                  <a:pt x="20447" y="15494"/>
                                  <a:pt x="15113" y="20828"/>
                                  <a:pt x="15113" y="30099"/>
                                </a:cubicBezTo>
                                <a:lnTo>
                                  <a:pt x="2413" y="28956"/>
                                </a:lnTo>
                                <a:cubicBezTo>
                                  <a:pt x="2413" y="28956"/>
                                  <a:pt x="3810" y="14860"/>
                                  <a:pt x="12192" y="7366"/>
                                </a:cubicBezTo>
                                <a:cubicBezTo>
                                  <a:pt x="12192" y="7366"/>
                                  <a:pt x="20574" y="0"/>
                                  <a:pt x="349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152" style="width:5.19998pt;height:7.90002pt;position:absolute;mso-position-horizontal-relative:page;mso-position-horizontal:absolute;margin-left:287.3pt;mso-position-vertical-relative:page;margin-top:810.1pt;" coordsize="660,1003">
                <v:shape id="Shape 309" style="position:absolute;width:660;height:1003;left:0;top:0;" coordsize="66040,100330" path="m34925,0c34925,0,49149,0,57658,7874c57658,7874,66040,15875,66040,27813c66040,27813,66040,33655,63627,39497c63627,39497,61087,45466,55499,51816c55499,51816,49784,58166,36449,69469c36449,69469,25400,78613,22352,81915c22352,81915,19177,85344,17018,88647l66040,88647l66040,100330l0,100330c0,100330,0,96012,1524,91822c1524,91822,3937,85090,9525,78613c9525,78613,15113,72010,25527,63500c25527,63500,41910,50038,47625,42291c47625,42291,53340,34544,53340,27560c53340,27560,53340,20193,48260,15113c48260,15113,43053,10033,34544,10033c34544,10033,25781,10033,20447,15494c20447,15494,15113,20828,15113,30099l2413,28956c2413,28956,3810,14860,12192,7366c12192,7366,20574,0,34925,0x">
                  <v:stroke weight="0pt" endcap="flat" joinstyle="miter" miterlimit="10" on="false" color="#000000" opacity="0"/>
                  <v:fill on="true" color="#000000"/>
                </v:shape>
                <w10:wrap type="topAndBottom"/>
              </v:group>
            </w:pict>
          </mc:Fallback>
        </mc:AlternateContent>
      </w:r>
      <w:r>
        <w:rPr>
          <w:b/>
          <w:i/>
        </w:rPr>
        <w:t xml:space="preserve">Bakanlığın *** tarihine kadar zorunlu kıldığı aksi halde </w:t>
      </w:r>
      <w:r>
        <w:t xml:space="preserve"> </w:t>
      </w:r>
    </w:p>
    <w:p w14:paraId="7776F852" w14:textId="77777777" w:rsidR="00DE7603" w:rsidRDefault="00000000">
      <w:pPr>
        <w:spacing w:after="2" w:line="264" w:lineRule="auto"/>
        <w:ind w:left="5" w:right="28" w:hanging="10"/>
      </w:pPr>
      <w:r>
        <w:rPr>
          <w:b/>
          <w:i/>
        </w:rPr>
        <w:t xml:space="preserve">kooperatifin fesih ve tasfiye (dağılacağı) olacağı hükmü gereğince, kooperatif ana </w:t>
      </w:r>
    </w:p>
    <w:p w14:paraId="2A214DD6" w14:textId="77777777" w:rsidR="00DE7603" w:rsidRDefault="00000000">
      <w:pPr>
        <w:spacing w:after="48" w:line="264" w:lineRule="auto"/>
        <w:ind w:left="5" w:right="28" w:hanging="10"/>
      </w:pPr>
      <w:r>
        <w:rPr>
          <w:b/>
          <w:i/>
        </w:rPr>
        <w:t>sözleşmesinin yeni ana sözleşmesine intibak etmesinin görüşülmesi ve karara bağlanması,</w:t>
      </w:r>
      <w:r>
        <w:t xml:space="preserve"> </w:t>
      </w:r>
    </w:p>
    <w:p w14:paraId="5AB3E1BC" w14:textId="77777777" w:rsidR="00DE7603" w:rsidRDefault="00000000">
      <w:pPr>
        <w:numPr>
          <w:ilvl w:val="0"/>
          <w:numId w:val="3"/>
        </w:numPr>
        <w:spacing w:after="21" w:line="264" w:lineRule="auto"/>
        <w:ind w:right="30" w:hanging="560"/>
      </w:pPr>
      <w:r>
        <w:rPr>
          <w:b/>
          <w:i/>
        </w:rPr>
        <w:t xml:space="preserve">Sitede faaliyet gösteren işyerlerinin ve ortak alanların kullanma </w:t>
      </w:r>
      <w:r>
        <w:t xml:space="preserve"> </w:t>
      </w:r>
    </w:p>
    <w:p w14:paraId="41E7BEB7" w14:textId="77777777" w:rsidR="00DE7603" w:rsidRDefault="00000000">
      <w:pPr>
        <w:spacing w:after="43" w:line="264" w:lineRule="auto"/>
        <w:ind w:left="5" w:right="28" w:hanging="10"/>
      </w:pPr>
      <w:r>
        <w:rPr>
          <w:b/>
          <w:i/>
        </w:rPr>
        <w:t>kurallarına ait Yönetmelik hakkında bilgi verilmesi ve bu kapsamda gerekli kararların alınması,</w:t>
      </w:r>
      <w:r>
        <w:t xml:space="preserve"> </w:t>
      </w:r>
    </w:p>
    <w:p w14:paraId="728C4F04" w14:textId="77777777" w:rsidR="00DE7603" w:rsidRDefault="00000000">
      <w:pPr>
        <w:numPr>
          <w:ilvl w:val="0"/>
          <w:numId w:val="3"/>
        </w:numPr>
        <w:spacing w:after="17" w:line="266" w:lineRule="auto"/>
        <w:ind w:right="30" w:hanging="560"/>
      </w:pPr>
      <w:r>
        <w:rPr>
          <w:i/>
        </w:rPr>
        <w:t xml:space="preserve">Dileyen kooperatif üyelerimizin kiralama konusunda kooperatife iş yerini </w:t>
      </w:r>
      <w:r>
        <w:t xml:space="preserve"> </w:t>
      </w:r>
    </w:p>
    <w:p w14:paraId="0BC032CF" w14:textId="77777777" w:rsidR="00DE7603" w:rsidRDefault="00000000">
      <w:pPr>
        <w:spacing w:after="47" w:line="266" w:lineRule="auto"/>
        <w:ind w:left="10" w:right="30" w:hanging="10"/>
      </w:pPr>
      <w:r>
        <w:rPr>
          <w:i/>
        </w:rPr>
        <w:t>kiralama yetkisinin verilmesi,</w:t>
      </w:r>
      <w:r>
        <w:t xml:space="preserve"> </w:t>
      </w:r>
    </w:p>
    <w:p w14:paraId="6769E752" w14:textId="77777777" w:rsidR="00DE7603" w:rsidRDefault="00000000">
      <w:pPr>
        <w:numPr>
          <w:ilvl w:val="0"/>
          <w:numId w:val="3"/>
        </w:numPr>
        <w:spacing w:after="373" w:line="266" w:lineRule="auto"/>
        <w:ind w:right="30" w:hanging="560"/>
      </w:pPr>
      <w:r>
        <w:rPr>
          <w:i/>
        </w:rPr>
        <w:t>Dilek ve temenniler, Kapanış"</w:t>
      </w:r>
      <w:r>
        <w:t xml:space="preserve"> </w:t>
      </w:r>
    </w:p>
    <w:p w14:paraId="64DC1080" w14:textId="77777777" w:rsidR="00DE7603" w:rsidRDefault="00000000">
      <w:pPr>
        <w:numPr>
          <w:ilvl w:val="0"/>
          <w:numId w:val="4"/>
        </w:numPr>
        <w:spacing w:after="13"/>
        <w:ind w:right="30"/>
      </w:pPr>
      <w:r>
        <w:t>S.S. İstanbul Anadolu Yakası *** Kooperatifi Olağan Genel Kurulu *** tarihinde saat 1*** ***Toplantı salonu *** adresinde Ticaret Bakanlığı İstanbul Ticaret İl Müdürlüğü Temsilcileri *** ve *** gözetiminde toplanmış ve toplantı sonucunda olağan Genel Kurul Toplantı Tutanağı hazırlanmıştır.</w:t>
      </w:r>
      <w:r>
        <w:rPr>
          <w:b/>
        </w:rPr>
        <w:t>(EK:3)</w:t>
      </w:r>
      <w:r>
        <w:t xml:space="preserve"> </w:t>
      </w:r>
    </w:p>
    <w:p w14:paraId="6971E4ED" w14:textId="77777777" w:rsidR="00DE7603" w:rsidRDefault="00000000">
      <w:pPr>
        <w:numPr>
          <w:ilvl w:val="0"/>
          <w:numId w:val="4"/>
        </w:numPr>
        <w:ind w:right="30"/>
      </w:pPr>
      <w:r>
        <w:t xml:space="preserve">Toplantının </w:t>
      </w:r>
      <w:r>
        <w:rPr>
          <w:i/>
        </w:rPr>
        <w:t>"</w:t>
      </w:r>
      <w:r>
        <w:rPr>
          <w:b/>
          <w:i/>
        </w:rPr>
        <w:t>Bakanlığın *** tarihine kadar zorunlu kıldığı aksi halde kooperatifin fesih ve tasfiye (dağılacağı) olacağı hükmü gereğince, kooperatif ana sözleşmesinin yeni ana sözleşmesine intibak etmesinin görüşülmesi ve karara bağlanması,</w:t>
      </w:r>
      <w:r>
        <w:rPr>
          <w:i/>
        </w:rPr>
        <w:t>"</w:t>
      </w:r>
      <w:r>
        <w:rPr>
          <w:b/>
          <w:i/>
        </w:rPr>
        <w:t xml:space="preserve"> </w:t>
      </w:r>
      <w:r>
        <w:t>konulu</w:t>
      </w:r>
      <w:r>
        <w:rPr>
          <w:b/>
          <w:i/>
        </w:rPr>
        <w:t xml:space="preserve"> </w:t>
      </w:r>
      <w:r>
        <w:t xml:space="preserve"> 10. Maddesine ilişkin görüşme sırasında intibak ana sözleşmesinin içeriğine, hangi maddelerin değiştirildiğine dair hiçbir bilgi verilmeksizin ve hiç müzakere yapılmaksızın </w:t>
      </w:r>
      <w:r>
        <w:rPr>
          <w:b/>
        </w:rPr>
        <w:t>"intibak kapsamında zorunlu kılınanlar yanında neredeyse tamamı değiştirilmiş olan yeni ana sözleşme hakkında"</w:t>
      </w:r>
      <w:r>
        <w:t xml:space="preserve"> oylama yapılmış ve oylama sonucunda *** kabul ve *** red oyu ile oy çokluğuyla kabul edilmiştir. </w:t>
      </w:r>
    </w:p>
    <w:p w14:paraId="51683D8D" w14:textId="77777777" w:rsidR="00DE7603" w:rsidRDefault="00000000">
      <w:pPr>
        <w:spacing w:after="362" w:line="264" w:lineRule="auto"/>
        <w:ind w:left="-5" w:right="28" w:firstLine="560"/>
      </w:pPr>
      <w:r>
        <w:t xml:space="preserve">Müvekkil ***: </w:t>
      </w:r>
      <w:r>
        <w:rPr>
          <w:i/>
        </w:rPr>
        <w:t>"</w:t>
      </w:r>
      <w:r>
        <w:rPr>
          <w:b/>
          <w:i/>
        </w:rPr>
        <w:t>Madde 10 değiştirilecek ana sözleşmenin gündem maddeleri ana sözleşme numarası cinsinden bildirilmediğinden ve tek tek görüşülmediğinden değiştirilecek maddeler tam olarak tarafımca anlaşılmamıştır. Şerh düşerim"</w:t>
      </w:r>
      <w:r>
        <w:t xml:space="preserve"> demek suretiyle muhalefet şerhini tutanağa ekletmişlerdir. </w:t>
      </w:r>
    </w:p>
    <w:p w14:paraId="270E21D1" w14:textId="77777777" w:rsidR="00DE7603" w:rsidRDefault="00000000">
      <w:pPr>
        <w:numPr>
          <w:ilvl w:val="0"/>
          <w:numId w:val="4"/>
        </w:numPr>
        <w:ind w:right="30"/>
      </w:pPr>
      <w:r>
        <w:lastRenderedPageBreak/>
        <w:t xml:space="preserve">Toplantının </w:t>
      </w:r>
      <w:r>
        <w:rPr>
          <w:i/>
        </w:rPr>
        <w:t xml:space="preserve">"Sitede faaliyet gösteren işyerlerinin ve ortak alanların kullanma kurallarına ait Yönetmelik hakkında bilgi verilmesi ve bu kapsamda gerekli kararların alınması," </w:t>
      </w:r>
      <w:r>
        <w:rPr>
          <w:b/>
          <w:i/>
        </w:rPr>
        <w:t xml:space="preserve"> </w:t>
      </w:r>
      <w:r>
        <w:t xml:space="preserve">konulu 11. Maddesine ilişkin görüşmeler sonucunda sitede faaliyet gösteren işyerlerinin ve ortak alanların kullanma kurallarına ait yönetmelik hakkında bilgi verilmiş ve bu kapsamda gerekli kararların alınması hususunda oylamaya geçilmiş, yapılan oylama sonucunda *** kabul ve *** red oyu ile bu teklif oy çokluğuyla kabul edilmiştir. </w:t>
      </w:r>
    </w:p>
    <w:p w14:paraId="64340F5D" w14:textId="77777777" w:rsidR="00DE7603" w:rsidRDefault="00000000">
      <w:pPr>
        <w:spacing w:after="362" w:line="264" w:lineRule="auto"/>
        <w:ind w:left="-5" w:right="28" w:firstLine="550"/>
      </w:pPr>
      <w:r>
        <w:t>Bir kısım muhalif üye ile birlikte müvekkiller ***, *** ve *** :</w:t>
      </w:r>
      <w:r>
        <w:rPr>
          <w:b/>
          <w:i/>
        </w:rPr>
        <w:t xml:space="preserve"> "Yönetim planı ferdi mülkiyetimi sınırlandıracağı için ve Kooperatif Yönetimi, Ferdi tapum üzerinde yetkisi olmadığından alınan karara şerh düşeriz" </w:t>
      </w:r>
      <w:r>
        <w:t xml:space="preserve">demek suretiyle muhalefet şerhlerini tutanağa ekletmişlerdir. </w:t>
      </w:r>
    </w:p>
    <w:p w14:paraId="3C3E44B8" w14:textId="77777777" w:rsidR="00DE7603" w:rsidRDefault="00000000">
      <w:pPr>
        <w:numPr>
          <w:ilvl w:val="0"/>
          <w:numId w:val="4"/>
        </w:numPr>
        <w:spacing w:after="350"/>
        <w:ind w:right="3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587DF52" wp14:editId="588F3D68">
                <wp:simplePos x="0" y="0"/>
                <wp:positionH relativeFrom="page">
                  <wp:posOffset>3650614</wp:posOffset>
                </wp:positionH>
                <wp:positionV relativeFrom="page">
                  <wp:posOffset>10288270</wp:posOffset>
                </wp:positionV>
                <wp:extent cx="65405" cy="101600"/>
                <wp:effectExtent l="0" t="0" r="0" b="0"/>
                <wp:wrapTopAndBottom/>
                <wp:docPr id="10417" name="Group 10417"/>
                <wp:cNvGraphicFramePr/>
                <a:graphic xmlns:a="http://schemas.openxmlformats.org/drawingml/2006/main">
                  <a:graphicData uri="http://schemas.microsoft.com/office/word/2010/wordprocessingGroup">
                    <wpg:wgp>
                      <wpg:cNvGrpSpPr/>
                      <wpg:grpSpPr>
                        <a:xfrm>
                          <a:off x="0" y="0"/>
                          <a:ext cx="65405" cy="101600"/>
                          <a:chOff x="0" y="0"/>
                          <a:chExt cx="65405" cy="101600"/>
                        </a:xfrm>
                      </wpg:grpSpPr>
                      <wps:wsp>
                        <wps:cNvPr id="422" name="Shape 422"/>
                        <wps:cNvSpPr/>
                        <wps:spPr>
                          <a:xfrm>
                            <a:off x="0" y="0"/>
                            <a:ext cx="65405" cy="101600"/>
                          </a:xfrm>
                          <a:custGeom>
                            <a:avLst/>
                            <a:gdLst/>
                            <a:ahLst/>
                            <a:cxnLst/>
                            <a:rect l="0" t="0" r="0" b="0"/>
                            <a:pathLst>
                              <a:path w="65405" h="101600">
                                <a:moveTo>
                                  <a:pt x="31055" y="0"/>
                                </a:moveTo>
                                <a:cubicBezTo>
                                  <a:pt x="31055" y="0"/>
                                  <a:pt x="39421" y="0"/>
                                  <a:pt x="46265" y="3412"/>
                                </a:cubicBezTo>
                                <a:cubicBezTo>
                                  <a:pt x="46265" y="3412"/>
                                  <a:pt x="53110" y="6824"/>
                                  <a:pt x="56786" y="13016"/>
                                </a:cubicBezTo>
                                <a:cubicBezTo>
                                  <a:pt x="56786" y="13016"/>
                                  <a:pt x="60335" y="19082"/>
                                  <a:pt x="60335" y="25779"/>
                                </a:cubicBezTo>
                                <a:cubicBezTo>
                                  <a:pt x="60335" y="25779"/>
                                  <a:pt x="60335" y="32350"/>
                                  <a:pt x="56913" y="37531"/>
                                </a:cubicBezTo>
                                <a:cubicBezTo>
                                  <a:pt x="56913" y="37531"/>
                                  <a:pt x="53490" y="42838"/>
                                  <a:pt x="46519" y="45998"/>
                                </a:cubicBezTo>
                                <a:cubicBezTo>
                                  <a:pt x="46519" y="45998"/>
                                  <a:pt x="55391" y="47893"/>
                                  <a:pt x="60335" y="54338"/>
                                </a:cubicBezTo>
                                <a:cubicBezTo>
                                  <a:pt x="60335" y="54338"/>
                                  <a:pt x="65405" y="60782"/>
                                  <a:pt x="65405" y="70513"/>
                                </a:cubicBezTo>
                                <a:cubicBezTo>
                                  <a:pt x="65405" y="70513"/>
                                  <a:pt x="65405" y="83529"/>
                                  <a:pt x="55772" y="92627"/>
                                </a:cubicBezTo>
                                <a:cubicBezTo>
                                  <a:pt x="55772" y="92627"/>
                                  <a:pt x="46139" y="101600"/>
                                  <a:pt x="31689" y="101600"/>
                                </a:cubicBezTo>
                                <a:cubicBezTo>
                                  <a:pt x="31689" y="101600"/>
                                  <a:pt x="18379" y="101600"/>
                                  <a:pt x="9760" y="93891"/>
                                </a:cubicBezTo>
                                <a:cubicBezTo>
                                  <a:pt x="9760" y="93891"/>
                                  <a:pt x="1141" y="86056"/>
                                  <a:pt x="0" y="73672"/>
                                </a:cubicBezTo>
                                <a:lnTo>
                                  <a:pt x="12042" y="72030"/>
                                </a:lnTo>
                                <a:cubicBezTo>
                                  <a:pt x="12042" y="72030"/>
                                  <a:pt x="14196" y="82265"/>
                                  <a:pt x="19267" y="86940"/>
                                </a:cubicBezTo>
                                <a:cubicBezTo>
                                  <a:pt x="19267" y="86940"/>
                                  <a:pt x="24337" y="91616"/>
                                  <a:pt x="31689" y="91616"/>
                                </a:cubicBezTo>
                                <a:cubicBezTo>
                                  <a:pt x="31689" y="91616"/>
                                  <a:pt x="40434" y="91616"/>
                                  <a:pt x="46392" y="85551"/>
                                </a:cubicBezTo>
                                <a:cubicBezTo>
                                  <a:pt x="46392" y="85551"/>
                                  <a:pt x="52222" y="79486"/>
                                  <a:pt x="52222" y="70892"/>
                                </a:cubicBezTo>
                                <a:cubicBezTo>
                                  <a:pt x="52222" y="70892"/>
                                  <a:pt x="52222" y="62426"/>
                                  <a:pt x="46773" y="56992"/>
                                </a:cubicBezTo>
                                <a:cubicBezTo>
                                  <a:pt x="46773" y="56992"/>
                                  <a:pt x="41195" y="51558"/>
                                  <a:pt x="32703" y="51558"/>
                                </a:cubicBezTo>
                                <a:cubicBezTo>
                                  <a:pt x="32703" y="51558"/>
                                  <a:pt x="29280" y="51558"/>
                                  <a:pt x="24210" y="52696"/>
                                </a:cubicBezTo>
                                <a:lnTo>
                                  <a:pt x="25351" y="42080"/>
                                </a:lnTo>
                                <a:cubicBezTo>
                                  <a:pt x="25351" y="42080"/>
                                  <a:pt x="26745" y="42207"/>
                                  <a:pt x="27379" y="42207"/>
                                </a:cubicBezTo>
                                <a:cubicBezTo>
                                  <a:pt x="27379" y="42207"/>
                                  <a:pt x="35237" y="42207"/>
                                  <a:pt x="41449" y="38163"/>
                                </a:cubicBezTo>
                                <a:cubicBezTo>
                                  <a:pt x="41449" y="38163"/>
                                  <a:pt x="47659" y="34120"/>
                                  <a:pt x="47659" y="25653"/>
                                </a:cubicBezTo>
                                <a:cubicBezTo>
                                  <a:pt x="47659" y="25653"/>
                                  <a:pt x="47659" y="18955"/>
                                  <a:pt x="43223" y="14532"/>
                                </a:cubicBezTo>
                                <a:cubicBezTo>
                                  <a:pt x="43223" y="14532"/>
                                  <a:pt x="38660" y="9983"/>
                                  <a:pt x="31435" y="9983"/>
                                </a:cubicBezTo>
                                <a:cubicBezTo>
                                  <a:pt x="31435" y="9983"/>
                                  <a:pt x="24337" y="9983"/>
                                  <a:pt x="19647" y="14532"/>
                                </a:cubicBezTo>
                                <a:cubicBezTo>
                                  <a:pt x="19647" y="14532"/>
                                  <a:pt x="14830" y="18955"/>
                                  <a:pt x="13437" y="28053"/>
                                </a:cubicBezTo>
                                <a:lnTo>
                                  <a:pt x="1141" y="25779"/>
                                </a:lnTo>
                                <a:cubicBezTo>
                                  <a:pt x="1141" y="25779"/>
                                  <a:pt x="3296" y="13395"/>
                                  <a:pt x="11409" y="6698"/>
                                </a:cubicBezTo>
                                <a:cubicBezTo>
                                  <a:pt x="11409" y="6698"/>
                                  <a:pt x="19394" y="0"/>
                                  <a:pt x="3105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417" style="width:5.15002pt;height:8pt;position:absolute;mso-position-horizontal-relative:page;mso-position-horizontal:absolute;margin-left:287.45pt;mso-position-vertical-relative:page;margin-top:810.1pt;" coordsize="654,1016">
                <v:shape id="Shape 422" style="position:absolute;width:654;height:1016;left:0;top:0;" coordsize="65405,101600" path="m31055,0c31055,0,39421,0,46265,3412c46265,3412,53110,6824,56786,13016c56786,13016,60335,19082,60335,25779c60335,25779,60335,32350,56913,37531c56913,37531,53490,42838,46519,45998c46519,45998,55391,47893,60335,54338c60335,54338,65405,60782,65405,70513c65405,70513,65405,83529,55772,92627c55772,92627,46139,101600,31689,101600c31689,101600,18379,101600,9760,93891c9760,93891,1141,86056,0,73672l12042,72030c12042,72030,14196,82265,19267,86940c19267,86940,24337,91616,31689,91616c31689,91616,40434,91616,46392,85551c46392,85551,52222,79486,52222,70892c52222,70892,52222,62426,46773,56992c46773,56992,41195,51558,32703,51558c32703,51558,29280,51558,24210,52696l25351,42080c25351,42080,26745,42207,27379,42207c27379,42207,35237,42207,41449,38163c41449,38163,47659,34120,47659,25653c47659,25653,47659,18955,43223,14532c43223,14532,38660,9983,31435,9983c31435,9983,24337,9983,19647,14532c19647,14532,14830,18955,13437,28053l1141,25779c1141,25779,3296,13395,11409,6698c11409,6698,19394,0,31055,0x">
                  <v:stroke weight="0pt" endcap="flat" joinstyle="miter" miterlimit="10" on="false" color="#000000" opacity="0"/>
                  <v:fill on="true" color="#000000"/>
                </v:shape>
                <w10:wrap type="topAndBottom"/>
              </v:group>
            </w:pict>
          </mc:Fallback>
        </mc:AlternateContent>
      </w:r>
      <w:r>
        <w:t>Müvekkiller tarafından genel kurul görüşmeleri sırasında yeni anasözleşme metni ile eski anasözleşme metninin karşılaştırmalı tablosu talep edilmiş ancak bu talep geri çevrilmiştir. Genel kurul sona erdikten bir kaç gün sonra yeni ana sözleşme kooperatif üyelerinin ortak Whatsapp grubunda yine üyelerin ısrarlı talepleri üzerine paylaşıma sunulmuştur. Müvekkiller ve genel kurulda yeni anasözleşmenin içeriğini dahi görmeden olumlu oy kullanan pek çok kişi yeni anasözleşmeyi ilk kez bu Whatsapp paylaşımı ile görmüşlerdir.</w:t>
      </w:r>
      <w:r>
        <w:rPr>
          <w:b/>
        </w:rPr>
        <w:t>(EK-4 Yeni Anasözleşme olarak Whatapp grubunda paylaşılan metin) USULE İLİŞKİN BEYANLARIMIZ:</w:t>
      </w:r>
      <w:r>
        <w:t xml:space="preserve"> </w:t>
      </w:r>
    </w:p>
    <w:p w14:paraId="3BDF09D5" w14:textId="77777777" w:rsidR="00DE7603" w:rsidRDefault="00000000">
      <w:pPr>
        <w:tabs>
          <w:tab w:val="center" w:pos="754"/>
          <w:tab w:val="center" w:pos="1749"/>
          <w:tab w:val="center" w:pos="3154"/>
          <w:tab w:val="center" w:pos="4626"/>
          <w:tab w:val="center" w:pos="5559"/>
          <w:tab w:val="center" w:pos="6551"/>
          <w:tab w:val="right" w:pos="9075"/>
        </w:tabs>
        <w:spacing w:after="13" w:line="264" w:lineRule="auto"/>
        <w:ind w:left="0" w:firstLine="0"/>
        <w:jc w:val="left"/>
      </w:pPr>
      <w:r>
        <w:rPr>
          <w:b/>
        </w:rPr>
        <w:t xml:space="preserve">1. </w:t>
      </w:r>
      <w:r>
        <w:rPr>
          <w:b/>
        </w:rPr>
        <w:tab/>
        <w:t xml:space="preserve">DAVA </w:t>
      </w:r>
      <w:r>
        <w:rPr>
          <w:b/>
        </w:rPr>
        <w:tab/>
        <w:t xml:space="preserve">SÜRESİ </w:t>
      </w:r>
      <w:r>
        <w:rPr>
          <w:b/>
        </w:rPr>
        <w:tab/>
        <w:t xml:space="preserve">İÇERİSİNDE </w:t>
      </w:r>
      <w:r>
        <w:rPr>
          <w:b/>
        </w:rPr>
        <w:tab/>
        <w:t xml:space="preserve">YETKİLİ </w:t>
      </w:r>
      <w:r>
        <w:rPr>
          <w:b/>
        </w:rPr>
        <w:tab/>
        <w:t xml:space="preserve">VE </w:t>
      </w:r>
      <w:r>
        <w:rPr>
          <w:b/>
        </w:rPr>
        <w:tab/>
        <w:t xml:space="preserve">GÖREVLİ </w:t>
      </w:r>
      <w:r>
        <w:rPr>
          <w:b/>
        </w:rPr>
        <w:tab/>
        <w:t xml:space="preserve">MAHKEMEDE </w:t>
      </w:r>
    </w:p>
    <w:p w14:paraId="7688F2B0" w14:textId="77777777" w:rsidR="00DE7603" w:rsidRDefault="00000000">
      <w:pPr>
        <w:spacing w:after="333" w:line="264" w:lineRule="auto"/>
        <w:ind w:left="10" w:right="31" w:hanging="10"/>
      </w:pPr>
      <w:r>
        <w:rPr>
          <w:b/>
        </w:rPr>
        <w:t>AÇILMIŞTIR. ŞÖYLE Kİ:</w:t>
      </w:r>
      <w:r>
        <w:t xml:space="preserve"> </w:t>
      </w:r>
    </w:p>
    <w:p w14:paraId="7ED3409F" w14:textId="77777777" w:rsidR="00DE7603" w:rsidRDefault="00000000">
      <w:pPr>
        <w:spacing w:after="6"/>
        <w:ind w:left="575" w:right="30" w:firstLine="0"/>
      </w:pPr>
      <w:r>
        <w:t xml:space="preserve">1163 Sayılı Kooperatifler Kanunu'nun 53. Maddesine göre: </w:t>
      </w:r>
    </w:p>
    <w:p w14:paraId="0963092E" w14:textId="77777777" w:rsidR="00DE7603" w:rsidRDefault="00000000">
      <w:pPr>
        <w:spacing w:after="330" w:line="266" w:lineRule="auto"/>
        <w:ind w:left="0" w:right="30" w:firstLine="560"/>
      </w:pPr>
      <w:r>
        <w:rPr>
          <w:i/>
        </w:rPr>
        <w:t xml:space="preserve">"Aşağıda yazılı kimseler kanuna, anasözleşme hükümlerine ve iyi niyet esaslarına aykırı olduğu iddiası ile Genel Kurul kararları aleyhine, </w:t>
      </w:r>
      <w:r>
        <w:rPr>
          <w:b/>
          <w:i/>
        </w:rPr>
        <w:t>toplantıyı kovalıyan günden başlamak üzere bir ay içinde</w:t>
      </w:r>
      <w:r>
        <w:rPr>
          <w:i/>
        </w:rPr>
        <w:t xml:space="preserve">, </w:t>
      </w:r>
      <w:r>
        <w:rPr>
          <w:b/>
          <w:i/>
        </w:rPr>
        <w:t xml:space="preserve">kooperatif merkezinin bulunduğu yerdeki mahkemeye </w:t>
      </w:r>
      <w:r>
        <w:t xml:space="preserve"> </w:t>
      </w:r>
      <w:r>
        <w:rPr>
          <w:b/>
          <w:i/>
        </w:rPr>
        <w:t xml:space="preserve">başvurabilirler. </w:t>
      </w:r>
      <w:r>
        <w:rPr>
          <w:i/>
        </w:rPr>
        <w:t>....."</w:t>
      </w:r>
      <w:r>
        <w:t xml:space="preserve"> </w:t>
      </w:r>
    </w:p>
    <w:p w14:paraId="3763CF1A" w14:textId="77777777" w:rsidR="00DE7603" w:rsidRDefault="00000000">
      <w:pPr>
        <w:ind w:left="0" w:right="30"/>
      </w:pPr>
      <w:r>
        <w:t xml:space="preserve">Görüldüğü üzere 1163 sayılı Kooperatifler Kanunu 53. Maddesine göre davanın açılması için belirlenmiş hak düşürücü süre, toplantıyı takip eden günden başlayarak 1 aydır.  </w:t>
      </w:r>
    </w:p>
    <w:p w14:paraId="0B0CE46D" w14:textId="77777777" w:rsidR="00DE7603" w:rsidRDefault="00000000">
      <w:pPr>
        <w:ind w:left="0" w:right="30" w:firstLine="0"/>
      </w:pPr>
      <w:r>
        <w:t xml:space="preserve">Dolayısıyla dava hak düşürücü süre içerisinde açılmıştır. </w:t>
      </w:r>
    </w:p>
    <w:p w14:paraId="08A3E41F" w14:textId="77777777" w:rsidR="00DE7603" w:rsidRDefault="00000000">
      <w:pPr>
        <w:ind w:left="0" w:right="30"/>
      </w:pPr>
      <w:r>
        <w:t xml:space="preserve">Yine 53. Maddede hüküm altına alındığı üzere genel kurul kararları aleyhine dava açmak isteyenlerin kooperatif merkezinin bulunduğu yerdeki mahkemeye başvurması gerekmektedir. </w:t>
      </w:r>
    </w:p>
    <w:p w14:paraId="1273276C" w14:textId="77777777" w:rsidR="00DE7603" w:rsidRDefault="00000000">
      <w:pPr>
        <w:ind w:left="0" w:right="30"/>
      </w:pPr>
      <w:r>
        <w:t xml:space="preserve">Kooperatif Genel Kurul Kararının İptali istemiyle açılacak davada görevli mahkemenin tespiti </w:t>
      </w:r>
      <w:r>
        <w:rPr>
          <w:i/>
        </w:rPr>
        <w:t>5235 sayılı "Adlî Yargı İlk Derece Mahkemeleri İle Bölge Adliye Mahkemelerinin Kuruluş, Görev Ve Yetkileri Hakkında Kanun"</w:t>
      </w:r>
      <w:r>
        <w:t xml:space="preserve">  hükümleri doğrultusunda yapılmaktadır.  </w:t>
      </w:r>
    </w:p>
    <w:p w14:paraId="66BC0983" w14:textId="77777777" w:rsidR="00DE7603" w:rsidRDefault="00000000">
      <w:pPr>
        <w:spacing w:after="333" w:line="266" w:lineRule="auto"/>
        <w:ind w:left="0" w:right="30" w:firstLine="560"/>
      </w:pPr>
      <w:r>
        <w:lastRenderedPageBreak/>
        <w:t xml:space="preserve">Nitekim 5235 sayılı Kanun'un 5. Madde 3. fıkrasına göre: </w:t>
      </w:r>
      <w:r>
        <w:rPr>
          <w:i/>
        </w:rPr>
        <w:t xml:space="preserve">"Asliye ticaret mahkemesi kurulan yerlerde bu mahkemelerde bir başkan ile yeteri kadar üye bulunur. Konusu parayla ölçülebilen uyuşmazlıklarda dava değeri beş yüz bin Türk lirasının üzerinde olan dava ve işler ile </w:t>
      </w:r>
      <w:r>
        <w:rPr>
          <w:b/>
          <w:i/>
        </w:rPr>
        <w:t>dava değerine bakılmaksızın</w:t>
      </w:r>
      <w:r>
        <w:rPr>
          <w:i/>
        </w:rPr>
        <w:t>;</w:t>
      </w:r>
      <w:r>
        <w:t xml:space="preserve"> </w:t>
      </w:r>
    </w:p>
    <w:p w14:paraId="56C5D808" w14:textId="77777777" w:rsidR="00DE7603" w:rsidRDefault="00000000">
      <w:pPr>
        <w:numPr>
          <w:ilvl w:val="0"/>
          <w:numId w:val="5"/>
        </w:numPr>
        <w:spacing w:after="17" w:line="266" w:lineRule="auto"/>
        <w:ind w:right="30" w:firstLine="560"/>
      </w:pPr>
      <w:r>
        <w:rPr>
          <w:i/>
        </w:rPr>
        <w:t>...</w:t>
      </w:r>
      <w:r>
        <w:t xml:space="preserve"> </w:t>
      </w:r>
    </w:p>
    <w:p w14:paraId="7EFD84E4" w14:textId="77777777" w:rsidR="00DE7603" w:rsidRDefault="00000000">
      <w:pPr>
        <w:numPr>
          <w:ilvl w:val="0"/>
          <w:numId w:val="5"/>
        </w:numPr>
        <w:spacing w:after="17" w:line="266" w:lineRule="auto"/>
        <w:ind w:right="30" w:firstLine="560"/>
      </w:pPr>
      <w:r>
        <w:rPr>
          <w:i/>
        </w:rPr>
        <w:t>...</w:t>
      </w:r>
      <w:r>
        <w:t xml:space="preserve"> </w:t>
      </w:r>
    </w:p>
    <w:p w14:paraId="5EE024CC" w14:textId="77777777" w:rsidR="00DE7603" w:rsidRDefault="00000000">
      <w:pPr>
        <w:numPr>
          <w:ilvl w:val="0"/>
          <w:numId w:val="5"/>
        </w:numPr>
        <w:spacing w:after="17" w:line="266" w:lineRule="auto"/>
        <w:ind w:right="30" w:firstLine="560"/>
      </w:pPr>
      <w:r>
        <w:rPr>
          <w:i/>
        </w:rPr>
        <w:t xml:space="preserve">Şirketler ve </w:t>
      </w:r>
      <w:r>
        <w:rPr>
          <w:b/>
          <w:i/>
        </w:rPr>
        <w:t>kooperatifler hukukundan kaynaklanan genel kurul kararlarının iptali ve butlanına ilişkin davalara,</w:t>
      </w:r>
      <w:r>
        <w:rPr>
          <w:i/>
        </w:rPr>
        <w:t xml:space="preserve"> yönetim organları ve denetim organları aleyhine açılacak sorumluluk davalarına, organların azline ve geçici organ atanmasına ilişkin davalara, fesih, infisah ve tasfiyeye yönelik davalara,</w:t>
      </w:r>
      <w:r>
        <w:t xml:space="preserve"> </w:t>
      </w:r>
      <w:r>
        <w:rPr>
          <w:i/>
        </w:rPr>
        <w:t>4.</w:t>
      </w:r>
      <w:r>
        <w:rPr>
          <w:rFonts w:ascii="Arial" w:eastAsia="Arial" w:hAnsi="Arial" w:cs="Arial"/>
          <w:i/>
        </w:rPr>
        <w:t xml:space="preserve"> </w:t>
      </w:r>
      <w:r>
        <w:rPr>
          <w:i/>
        </w:rPr>
        <w:t>...</w:t>
      </w:r>
      <w:r>
        <w:t xml:space="preserve"> </w:t>
      </w:r>
    </w:p>
    <w:p w14:paraId="57F09D9E" w14:textId="77777777" w:rsidR="00DE7603" w:rsidRDefault="00000000">
      <w:pPr>
        <w:spacing w:after="330" w:line="266" w:lineRule="auto"/>
        <w:ind w:left="10" w:right="30" w:hanging="1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A3398D9" wp14:editId="787B7D0B">
                <wp:simplePos x="0" y="0"/>
                <wp:positionH relativeFrom="page">
                  <wp:posOffset>3646171</wp:posOffset>
                </wp:positionH>
                <wp:positionV relativeFrom="page">
                  <wp:posOffset>10288270</wp:posOffset>
                </wp:positionV>
                <wp:extent cx="69214" cy="99695"/>
                <wp:effectExtent l="0" t="0" r="0" b="0"/>
                <wp:wrapTopAndBottom/>
                <wp:docPr id="10411" name="Group 10411"/>
                <wp:cNvGraphicFramePr/>
                <a:graphic xmlns:a="http://schemas.openxmlformats.org/drawingml/2006/main">
                  <a:graphicData uri="http://schemas.microsoft.com/office/word/2010/wordprocessingGroup">
                    <wpg:wgp>
                      <wpg:cNvGrpSpPr/>
                      <wpg:grpSpPr>
                        <a:xfrm>
                          <a:off x="0" y="0"/>
                          <a:ext cx="69214" cy="99695"/>
                          <a:chOff x="0" y="0"/>
                          <a:chExt cx="69214" cy="99695"/>
                        </a:xfrm>
                      </wpg:grpSpPr>
                      <wps:wsp>
                        <wps:cNvPr id="531" name="Shape 531"/>
                        <wps:cNvSpPr/>
                        <wps:spPr>
                          <a:xfrm>
                            <a:off x="0" y="25333"/>
                            <a:ext cx="27748" cy="50419"/>
                          </a:xfrm>
                          <a:custGeom>
                            <a:avLst/>
                            <a:gdLst/>
                            <a:ahLst/>
                            <a:cxnLst/>
                            <a:rect l="0" t="0" r="0" b="0"/>
                            <a:pathLst>
                              <a:path w="27748" h="50419">
                                <a:moveTo>
                                  <a:pt x="27748" y="0"/>
                                </a:moveTo>
                                <a:lnTo>
                                  <a:pt x="27748" y="16849"/>
                                </a:lnTo>
                                <a:lnTo>
                                  <a:pt x="12065" y="39398"/>
                                </a:lnTo>
                                <a:lnTo>
                                  <a:pt x="27748" y="39398"/>
                                </a:lnTo>
                                <a:lnTo>
                                  <a:pt x="27748" y="50419"/>
                                </a:lnTo>
                                <a:lnTo>
                                  <a:pt x="0" y="50419"/>
                                </a:lnTo>
                                <a:lnTo>
                                  <a:pt x="0" y="39398"/>
                                </a:lnTo>
                                <a:lnTo>
                                  <a:pt x="277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 name="Shape 532"/>
                        <wps:cNvSpPr/>
                        <wps:spPr>
                          <a:xfrm>
                            <a:off x="27748" y="0"/>
                            <a:ext cx="41465" cy="99695"/>
                          </a:xfrm>
                          <a:custGeom>
                            <a:avLst/>
                            <a:gdLst/>
                            <a:ahLst/>
                            <a:cxnLst/>
                            <a:rect l="0" t="0" r="0" b="0"/>
                            <a:pathLst>
                              <a:path w="41465" h="99695">
                                <a:moveTo>
                                  <a:pt x="17843" y="0"/>
                                </a:moveTo>
                                <a:lnTo>
                                  <a:pt x="27877" y="0"/>
                                </a:lnTo>
                                <a:lnTo>
                                  <a:pt x="27877" y="64732"/>
                                </a:lnTo>
                                <a:lnTo>
                                  <a:pt x="41465" y="64732"/>
                                </a:lnTo>
                                <a:lnTo>
                                  <a:pt x="41465" y="75753"/>
                                </a:lnTo>
                                <a:lnTo>
                                  <a:pt x="27877" y="75753"/>
                                </a:lnTo>
                                <a:lnTo>
                                  <a:pt x="27877" y="99695"/>
                                </a:lnTo>
                                <a:lnTo>
                                  <a:pt x="15684" y="99695"/>
                                </a:lnTo>
                                <a:lnTo>
                                  <a:pt x="15684" y="75753"/>
                                </a:lnTo>
                                <a:lnTo>
                                  <a:pt x="0" y="75753"/>
                                </a:lnTo>
                                <a:lnTo>
                                  <a:pt x="0" y="64732"/>
                                </a:lnTo>
                                <a:lnTo>
                                  <a:pt x="15684" y="64732"/>
                                </a:lnTo>
                                <a:lnTo>
                                  <a:pt x="15684" y="19635"/>
                                </a:lnTo>
                                <a:lnTo>
                                  <a:pt x="0" y="42183"/>
                                </a:lnTo>
                                <a:lnTo>
                                  <a:pt x="0" y="25333"/>
                                </a:lnTo>
                                <a:lnTo>
                                  <a:pt x="178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411" style="width:5.44989pt;height:7.85004pt;position:absolute;mso-position-horizontal-relative:page;mso-position-horizontal:absolute;margin-left:287.1pt;mso-position-vertical-relative:page;margin-top:810.1pt;" coordsize="692,996">
                <v:shape id="Shape 531" style="position:absolute;width:277;height:504;left:0;top:253;" coordsize="27748,50419" path="m27748,0l27748,16849l12065,39398l27748,39398l27748,50419l0,50419l0,39398l27748,0x">
                  <v:stroke weight="0pt" endcap="flat" joinstyle="miter" miterlimit="10" on="false" color="#000000" opacity="0"/>
                  <v:fill on="true" color="#000000"/>
                </v:shape>
                <v:shape id="Shape 532" style="position:absolute;width:414;height:996;left:277;top:0;" coordsize="41465,99695" path="m17843,0l27877,0l27877,64732l41465,64732l41465,75753l27877,75753l27877,99695l15684,99695l15684,75753l0,75753l0,64732l15684,64732l15684,19635l0,42183l0,25333l17843,0x">
                  <v:stroke weight="0pt" endcap="flat" joinstyle="miter" miterlimit="10" on="false" color="#000000" opacity="0"/>
                  <v:fill on="true" color="#000000"/>
                </v:shape>
                <w10:wrap type="topAndBottom"/>
              </v:group>
            </w:pict>
          </mc:Fallback>
        </mc:AlternateContent>
      </w:r>
      <w:r>
        <w:rPr>
          <w:i/>
        </w:rPr>
        <w:t xml:space="preserve">ilişkin tüm yargılama safhaları, bir başkan ve iki üye ile toplanacak heyetçe yürütülür ve sonuçlandırılır." </w:t>
      </w:r>
      <w:r>
        <w:t xml:space="preserve"> </w:t>
      </w:r>
    </w:p>
    <w:p w14:paraId="44DBABBC" w14:textId="77777777" w:rsidR="00DE7603" w:rsidRDefault="00000000">
      <w:pPr>
        <w:spacing w:after="359" w:line="266" w:lineRule="auto"/>
        <w:ind w:left="0" w:right="30" w:firstLine="560"/>
      </w:pPr>
      <w:r>
        <w:rPr>
          <w:i/>
        </w:rPr>
        <w:t>Sonuç olarak açmış olduğumuz dava, hak düşürücü süre içerisinde yetkili ve görevli mahkemede açılmıştır.</w:t>
      </w:r>
      <w:r>
        <w:t xml:space="preserve"> </w:t>
      </w:r>
    </w:p>
    <w:p w14:paraId="3A58365F" w14:textId="77777777" w:rsidR="00DE7603" w:rsidRDefault="00000000">
      <w:pPr>
        <w:tabs>
          <w:tab w:val="center" w:pos="4665"/>
        </w:tabs>
        <w:spacing w:after="369" w:line="264" w:lineRule="auto"/>
        <w:ind w:left="0" w:firstLine="0"/>
        <w:jc w:val="left"/>
      </w:pPr>
      <w:r>
        <w:rPr>
          <w:b/>
        </w:rPr>
        <w:t xml:space="preserve">2. </w:t>
      </w:r>
      <w:r>
        <w:rPr>
          <w:b/>
        </w:rPr>
        <w:tab/>
        <w:t>MÜVEKKİLLERİN DAVA AÇMA HAKKI BULUNMAKTADIR. ŞÖYLE Kİ:</w:t>
      </w:r>
      <w:r>
        <w:t xml:space="preserve"> </w:t>
      </w:r>
    </w:p>
    <w:p w14:paraId="652AA3A4" w14:textId="77777777" w:rsidR="00DE7603" w:rsidRDefault="00000000">
      <w:pPr>
        <w:spacing w:after="17" w:line="266" w:lineRule="auto"/>
        <w:ind w:left="0" w:right="30" w:firstLine="560"/>
      </w:pPr>
      <w:r>
        <w:t xml:space="preserve">1163 sayılı Kooperatifler Kanunu'nun 53. Maddesine göre: </w:t>
      </w:r>
      <w:r>
        <w:rPr>
          <w:i/>
        </w:rPr>
        <w:t>"Aşağıda yazılı kimseler kanuna, anasözleşme hükümlerine ve iyi niyet esaslarına aykırı olduğu iddiası ile Genel Kurul kararları aleyhine, toplantıyı kovalıyan günden başlamak üzere bir ay içinde, kooperatif merkezinin bulunduğu yerdeki mahkemeye başvurabilirler.</w:t>
      </w:r>
      <w:r>
        <w:t xml:space="preserve"> </w:t>
      </w:r>
    </w:p>
    <w:p w14:paraId="2FD4AF35" w14:textId="77777777" w:rsidR="00DE7603" w:rsidRDefault="00000000">
      <w:pPr>
        <w:numPr>
          <w:ilvl w:val="0"/>
          <w:numId w:val="6"/>
        </w:numPr>
        <w:spacing w:after="17" w:line="266" w:lineRule="auto"/>
        <w:ind w:right="30" w:firstLine="560"/>
      </w:pPr>
      <w:r>
        <w:rPr>
          <w:b/>
          <w:i/>
        </w:rPr>
        <w:t xml:space="preserve">Toplantıda hazır bulunup da kararlara aykırı kalarak keyfiyeti tutanağa geçirten </w:t>
      </w:r>
      <w:r>
        <w:rPr>
          <w:i/>
        </w:rPr>
        <w:t xml:space="preserve">veya oyunu kullanmasına haksız olarak müsaade edilmiyen yahut toplantıya çağrının usulü dairesinde yapılmadığını veyahut </w:t>
      </w:r>
      <w:r>
        <w:rPr>
          <w:b/>
          <w:i/>
        </w:rPr>
        <w:t>gündemin gereği gibi ilan veya tebliğ edilmediğini</w:t>
      </w:r>
      <w:r>
        <w:rPr>
          <w:i/>
        </w:rPr>
        <w:t xml:space="preserve"> yahut da Genel Kurul toplantısına katılmaya yetkili olmıyan kimselerin karara katılmış bulunduklarını iddia eden pay sahipleri;</w:t>
      </w:r>
      <w:r>
        <w:t xml:space="preserve"> </w:t>
      </w:r>
    </w:p>
    <w:p w14:paraId="0D525BEC" w14:textId="77777777" w:rsidR="00DE7603" w:rsidRDefault="00000000">
      <w:pPr>
        <w:numPr>
          <w:ilvl w:val="0"/>
          <w:numId w:val="6"/>
        </w:numPr>
        <w:spacing w:after="17" w:line="266" w:lineRule="auto"/>
        <w:ind w:right="30" w:firstLine="560"/>
      </w:pPr>
      <w:r>
        <w:rPr>
          <w:i/>
        </w:rPr>
        <w:t>Yönetim Kurulu;</w:t>
      </w:r>
      <w:r>
        <w:t xml:space="preserve"> </w:t>
      </w:r>
    </w:p>
    <w:p w14:paraId="2B9D3425" w14:textId="77777777" w:rsidR="00DE7603" w:rsidRDefault="00000000">
      <w:pPr>
        <w:numPr>
          <w:ilvl w:val="0"/>
          <w:numId w:val="6"/>
        </w:numPr>
        <w:spacing w:after="17" w:line="266" w:lineRule="auto"/>
        <w:ind w:right="30" w:firstLine="560"/>
      </w:pPr>
      <w:r>
        <w:rPr>
          <w:i/>
        </w:rPr>
        <w:t>Kararların yerine getirilmesi Yönetim Kurulu üyeleri ile denetçilerin şahsi sorumluluklarını mucip olduğu takdirde bunların her biri;</w:t>
      </w:r>
      <w:r>
        <w:t xml:space="preserve"> </w:t>
      </w:r>
    </w:p>
    <w:p w14:paraId="48E626E3" w14:textId="77777777" w:rsidR="00DE7603" w:rsidRDefault="00000000">
      <w:pPr>
        <w:spacing w:after="17" w:line="266" w:lineRule="auto"/>
        <w:ind w:left="585" w:right="30" w:hanging="10"/>
      </w:pPr>
      <w:r>
        <w:rPr>
          <w:i/>
        </w:rPr>
        <w:t>....."</w:t>
      </w:r>
      <w:r>
        <w:t xml:space="preserve">  </w:t>
      </w:r>
    </w:p>
    <w:p w14:paraId="406EBC30" w14:textId="77777777" w:rsidR="00DE7603" w:rsidRDefault="00000000">
      <w:pPr>
        <w:ind w:left="0" w:right="30"/>
      </w:pPr>
      <w:r>
        <w:t xml:space="preserve">Müvekkiller *** tarihinde gerçekleştirilen Olağan Genel Kurul toplantısına bizzat katılmıştır. Olağan genel kurul gündeminin 10. Maddesine ilişkin iptal davası açma hakkının tüm müvekkiller açısından bulunduğunu, 11. Maddeye ilişkin iptal davası açma hakkının tüm müvekkiller açısından bulunduğunu belirtmek isteriz. </w:t>
      </w:r>
    </w:p>
    <w:p w14:paraId="73366297" w14:textId="77777777" w:rsidR="00DE7603" w:rsidRDefault="00000000">
      <w:pPr>
        <w:ind w:left="0" w:right="30"/>
      </w:pPr>
      <w:r>
        <w:t xml:space="preserve">Kaldı ki gündemin gereği gibi ilan ve tebliğ edilmediği de dava dilekçemiz içeriğinde ayrıca açıklanacağından bu nedenle de dava açma haklarının bulunduğunu belirtmek isteriz. Zira İlgili kanuna göre yapılan toplantı öncesinde gündem maddeleri ilan veya edilmediyse veya gündem maddeleri dışında da bir karar verildiyse ilgili Genel Kurul Kararının iptalinin istenebileceği açık bir şekilde hüküm altına alınmıştır. </w:t>
      </w:r>
    </w:p>
    <w:p w14:paraId="08711CF1" w14:textId="77777777" w:rsidR="00DE7603" w:rsidRDefault="00000000">
      <w:pPr>
        <w:spacing w:after="369" w:line="264" w:lineRule="auto"/>
        <w:ind w:left="10" w:right="31" w:hanging="10"/>
      </w:pPr>
      <w:r>
        <w:rPr>
          <w:b/>
        </w:rPr>
        <w:lastRenderedPageBreak/>
        <w:t>ESASA İLİŞKİN BEYANLARIMIZ</w:t>
      </w:r>
      <w:r>
        <w:t xml:space="preserve"> </w:t>
      </w:r>
    </w:p>
    <w:p w14:paraId="766FF42F" w14:textId="77777777" w:rsidR="00DE7603" w:rsidRDefault="00000000">
      <w:pPr>
        <w:tabs>
          <w:tab w:val="right" w:pos="9075"/>
        </w:tabs>
        <w:spacing w:after="27" w:line="264" w:lineRule="auto"/>
        <w:ind w:left="0" w:firstLine="0"/>
        <w:jc w:val="left"/>
      </w:pPr>
      <w:r>
        <w:rPr>
          <w:b/>
        </w:rPr>
        <w:t xml:space="preserve">1. </w:t>
      </w:r>
      <w:r>
        <w:rPr>
          <w:b/>
        </w:rPr>
        <w:tab/>
        <w:t xml:space="preserve">GÜNDEM MADDELERİNDE BELİRTİLMEYEN KOOPERATİF TÜR VE </w:t>
      </w:r>
      <w:r>
        <w:t xml:space="preserve"> </w:t>
      </w:r>
    </w:p>
    <w:p w14:paraId="3FF7967A" w14:textId="77777777" w:rsidR="00DE7603" w:rsidRDefault="00000000">
      <w:pPr>
        <w:spacing w:after="327" w:line="264" w:lineRule="auto"/>
        <w:ind w:left="10" w:right="31" w:hanging="10"/>
      </w:pPr>
      <w:r>
        <w:rPr>
          <w:b/>
        </w:rPr>
        <w:t>AMAÇ DEĞİŞİKLİĞİ DE DAHİL İNTİBAK KAPSAMI DIŞINDAKİ MADDELERİNE İLİŞKİN</w:t>
      </w:r>
      <w:r>
        <w:t xml:space="preserve"> </w:t>
      </w:r>
    </w:p>
    <w:p w14:paraId="18549346" w14:textId="77777777" w:rsidR="00DE7603" w:rsidRDefault="00000000">
      <w:pPr>
        <w:ind w:left="0" w:right="3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4790263" wp14:editId="215D5F51">
                <wp:simplePos x="0" y="0"/>
                <wp:positionH relativeFrom="page">
                  <wp:posOffset>3650614</wp:posOffset>
                </wp:positionH>
                <wp:positionV relativeFrom="page">
                  <wp:posOffset>10289539</wp:posOffset>
                </wp:positionV>
                <wp:extent cx="66040" cy="100330"/>
                <wp:effectExtent l="0" t="0" r="0" b="0"/>
                <wp:wrapTopAndBottom/>
                <wp:docPr id="10280" name="Group 10280"/>
                <wp:cNvGraphicFramePr/>
                <a:graphic xmlns:a="http://schemas.openxmlformats.org/drawingml/2006/main">
                  <a:graphicData uri="http://schemas.microsoft.com/office/word/2010/wordprocessingGroup">
                    <wpg:wgp>
                      <wpg:cNvGrpSpPr/>
                      <wpg:grpSpPr>
                        <a:xfrm>
                          <a:off x="0" y="0"/>
                          <a:ext cx="66040" cy="100330"/>
                          <a:chOff x="0" y="0"/>
                          <a:chExt cx="66040" cy="100330"/>
                        </a:xfrm>
                      </wpg:grpSpPr>
                      <wps:wsp>
                        <wps:cNvPr id="606" name="Shape 606"/>
                        <wps:cNvSpPr/>
                        <wps:spPr>
                          <a:xfrm>
                            <a:off x="0" y="0"/>
                            <a:ext cx="66040" cy="100330"/>
                          </a:xfrm>
                          <a:custGeom>
                            <a:avLst/>
                            <a:gdLst/>
                            <a:ahLst/>
                            <a:cxnLst/>
                            <a:rect l="0" t="0" r="0" b="0"/>
                            <a:pathLst>
                              <a:path w="66040" h="100330">
                                <a:moveTo>
                                  <a:pt x="11892" y="0"/>
                                </a:moveTo>
                                <a:lnTo>
                                  <a:pt x="61486" y="0"/>
                                </a:lnTo>
                                <a:lnTo>
                                  <a:pt x="61486" y="11684"/>
                                </a:lnTo>
                                <a:lnTo>
                                  <a:pt x="21760" y="11684"/>
                                </a:lnTo>
                                <a:lnTo>
                                  <a:pt x="16194" y="38481"/>
                                </a:lnTo>
                                <a:cubicBezTo>
                                  <a:pt x="16194" y="38481"/>
                                  <a:pt x="25303" y="32385"/>
                                  <a:pt x="35171" y="32385"/>
                                </a:cubicBezTo>
                                <a:cubicBezTo>
                                  <a:pt x="35171" y="32385"/>
                                  <a:pt x="48329" y="32385"/>
                                  <a:pt x="57184" y="41402"/>
                                </a:cubicBezTo>
                                <a:cubicBezTo>
                                  <a:pt x="57184" y="41402"/>
                                  <a:pt x="66040" y="50419"/>
                                  <a:pt x="66040" y="64643"/>
                                </a:cubicBezTo>
                                <a:cubicBezTo>
                                  <a:pt x="66040" y="64643"/>
                                  <a:pt x="66040" y="78359"/>
                                  <a:pt x="58196" y="88138"/>
                                </a:cubicBezTo>
                                <a:cubicBezTo>
                                  <a:pt x="58196" y="88138"/>
                                  <a:pt x="48708" y="100330"/>
                                  <a:pt x="32008" y="100330"/>
                                </a:cubicBezTo>
                                <a:cubicBezTo>
                                  <a:pt x="32008" y="100330"/>
                                  <a:pt x="18471" y="100330"/>
                                  <a:pt x="9868" y="92710"/>
                                </a:cubicBezTo>
                                <a:cubicBezTo>
                                  <a:pt x="9868" y="92710"/>
                                  <a:pt x="1265" y="85090"/>
                                  <a:pt x="0" y="72390"/>
                                </a:cubicBezTo>
                                <a:lnTo>
                                  <a:pt x="12905" y="71247"/>
                                </a:lnTo>
                                <a:cubicBezTo>
                                  <a:pt x="12905" y="71247"/>
                                  <a:pt x="14296" y="80772"/>
                                  <a:pt x="19483" y="85471"/>
                                </a:cubicBezTo>
                                <a:cubicBezTo>
                                  <a:pt x="19483" y="85471"/>
                                  <a:pt x="24797" y="90297"/>
                                  <a:pt x="32008" y="90297"/>
                                </a:cubicBezTo>
                                <a:cubicBezTo>
                                  <a:pt x="32008" y="90297"/>
                                  <a:pt x="40991" y="90297"/>
                                  <a:pt x="47064" y="83566"/>
                                </a:cubicBezTo>
                                <a:cubicBezTo>
                                  <a:pt x="47064" y="83566"/>
                                  <a:pt x="53263" y="76835"/>
                                  <a:pt x="53263" y="65913"/>
                                </a:cubicBezTo>
                                <a:cubicBezTo>
                                  <a:pt x="53263" y="65913"/>
                                  <a:pt x="53263" y="55372"/>
                                  <a:pt x="47316" y="49276"/>
                                </a:cubicBezTo>
                                <a:cubicBezTo>
                                  <a:pt x="47316" y="49276"/>
                                  <a:pt x="41370" y="43180"/>
                                  <a:pt x="31882" y="43180"/>
                                </a:cubicBezTo>
                                <a:cubicBezTo>
                                  <a:pt x="31882" y="43180"/>
                                  <a:pt x="25936" y="43180"/>
                                  <a:pt x="21255" y="45974"/>
                                </a:cubicBezTo>
                                <a:cubicBezTo>
                                  <a:pt x="21255" y="45974"/>
                                  <a:pt x="16447" y="48641"/>
                                  <a:pt x="13664" y="52705"/>
                                </a:cubicBezTo>
                                <a:lnTo>
                                  <a:pt x="2277" y="51435"/>
                                </a:lnTo>
                                <a:lnTo>
                                  <a:pt x="118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80" style="width:5.20001pt;height:7.90002pt;position:absolute;mso-position-horizontal-relative:page;mso-position-horizontal:absolute;margin-left:287.45pt;mso-position-vertical-relative:page;margin-top:810.2pt;" coordsize="660,1003">
                <v:shape id="Shape 606" style="position:absolute;width:660;height:1003;left:0;top:0;" coordsize="66040,100330" path="m11892,0l61486,0l61486,11684l21760,11684l16194,38481c16194,38481,25303,32385,35171,32385c35171,32385,48329,32385,57184,41402c57184,41402,66040,50419,66040,64643c66040,64643,66040,78359,58196,88138c58196,88138,48708,100330,32008,100330c32008,100330,18471,100330,9868,92710c9868,92710,1265,85090,0,72390l12905,71247c12905,71247,14296,80772,19483,85471c19483,85471,24797,90297,32008,90297c32008,90297,40991,90297,47064,83566c47064,83566,53263,76835,53263,65913c53263,65913,53263,55372,47316,49276c47316,49276,41370,43180,31882,43180c31882,43180,25936,43180,21255,45974c21255,45974,16447,48641,13664,52705l2277,51435l11892,0x">
                  <v:stroke weight="0pt" endcap="flat" joinstyle="miter" miterlimit="10" on="false" color="#000000" opacity="0"/>
                  <v:fill on="true" color="#000000"/>
                </v:shape>
                <w10:wrap type="topAndBottom"/>
              </v:group>
            </w:pict>
          </mc:Fallback>
        </mc:AlternateContent>
      </w:r>
      <w:r>
        <w:t xml:space="preserve">Müvekkiller tarafından genel kurul görüşmeleri sırasında yeni anasözleşme metni ile eski anasözleşme metninin karşılaştırmalı tablosu talep edilmiş ancak bu talep geri çevrilmiştir. Genel kurul görüşmeleri sırasında eski ve yeni anasözleşme metinlerine ilişkin hiç bir müzakere yapılmamış, değişen maddelerin neler olduğu dahi üyelerin incelemesine sunulmamıştır. Devamında genel kurul sona erdikten bir kaç gün sonra yeni ana sözleşme kooperatif üyelerinin ortak Whatapp grubunda paylaşıma sunulmuştur. Müvekkiller ve genel kurulda yeni anasözleşme açısından olumlu oy kullanan pek çok kişi yeni anasözleşmeyi ilk kez bu Whatsapp paylaşımı ile görmüşlerdir. </w:t>
      </w:r>
    </w:p>
    <w:p w14:paraId="7FA2ACCF" w14:textId="77777777" w:rsidR="00DE7603" w:rsidRDefault="00000000">
      <w:pPr>
        <w:ind w:left="0" w:right="30"/>
      </w:pPr>
      <w:r>
        <w:t xml:space="preserve">Müvekkiller yeni anasözleşmeyi incelediklerinde yeni anasözleşmenin intibak kapsamında zorunlu kılınan düzenlemeler dışında neredeyse tamamında köklü değişiklikler yapıldığını fark etmişlerdir. Bu değişikliklerden bizce en önemlisi ise kooperatifin amacının ve türünün değiştirilmiş olmasıdır. </w:t>
      </w:r>
    </w:p>
    <w:p w14:paraId="1ECC6CE0" w14:textId="77777777" w:rsidR="00DE7603" w:rsidRDefault="00000000">
      <w:pPr>
        <w:ind w:left="0" w:right="30"/>
      </w:pPr>
      <w:r>
        <w:t xml:space="preserve">Kooperatiflere ilişkin anasözleşme/tür değişikliği usulü Türk Ticaret Kanunundaki şirket nevi değiştirmeleri ile aynı hükümlere tabidir. Nitekim Yargıtay 6. Hukuk Dairesi'nin 20.04.2022 tarih, 2021/2769 E., 2022/2277 K. Sayılı kararında da bu durum açık bir şekilde ifade edilmiştir. Adı geçen kararın ilgili kısmı aynen şöyledir: </w:t>
      </w:r>
    </w:p>
    <w:p w14:paraId="2379819A" w14:textId="77777777" w:rsidR="00DE7603" w:rsidRDefault="00000000">
      <w:pPr>
        <w:spacing w:after="17" w:line="266" w:lineRule="auto"/>
        <w:ind w:left="555" w:right="30" w:firstLine="560"/>
      </w:pPr>
      <w:r>
        <w:rPr>
          <w:i/>
        </w:rPr>
        <w:t xml:space="preserve">"1163 sayılı Kooperatifler Kanunu'nun 81. maddesinde, konut yapı kooperatiflerinin anasözleşmede gösterilen işlerin tamamlanması ve ferdi mülkiyete geçilip konutların ortaklar adına tescil edilmesiyle amacına ulaşmış sayılacağı ve dağılacağı, ancak tescil tarihinden itibaren 6 ay içerisinde usulüne uygun şekilde anasözleşme değişikliği yapılarak kooperatifin amacının değiştirilmesi halinde dağılmaya ilişkin hükmün uygulanmayacağı, </w:t>
      </w:r>
      <w:r>
        <w:rPr>
          <w:b/>
          <w:i/>
        </w:rPr>
        <w:t>98. maddesinde, anılan Kanunda aksine açıklama bulunmayan hususlarda Türk Ticaret Kanunundaki anonim şirketlere ait hükümlerin uygulanacağı,</w:t>
      </w:r>
      <w:r>
        <w:rPr>
          <w:i/>
        </w:rPr>
        <w:t xml:space="preserve"> 99. maddesinde, anılan Kanunda düzenlenen hususlardan doğan hukuk davalarının tarafların ticari olup olmadıklarına bakılmaksızın ticari dava sayılacağı, bu davalarda basit muhakeme usulünün uygulanacağı, </w:t>
      </w:r>
      <w:r>
        <w:rPr>
          <w:b/>
          <w:i/>
        </w:rPr>
        <w:t>6102 sayılı Türk Ticaret Kanunu'nun 181. maddesine göre bir kooperatifin, sermaye şirketine (anonim, limited ve sermayesi paylara bölünmüş komandit şirket) dönüşebileceği, bu gibi tür değişikliklerin de yeni kurulacak olan sermaye şirketinin kuruluş hükümlerinin uygulanacağı belirtilmiştir.</w:t>
      </w:r>
      <w:r>
        <w:t xml:space="preserve"> </w:t>
      </w:r>
    </w:p>
    <w:p w14:paraId="076DBB94" w14:textId="77777777" w:rsidR="00DE7603" w:rsidRDefault="00000000">
      <w:pPr>
        <w:spacing w:after="332" w:line="264" w:lineRule="auto"/>
        <w:ind w:left="565" w:right="28" w:hanging="10"/>
      </w:pPr>
      <w:r>
        <w:rPr>
          <w:i/>
        </w:rPr>
        <w:t xml:space="preserve">Kooperatifler; özel hukuk tüzel kişileridir. 1163 sayılı Kanunun atıfta bulunduğu Türk Ticaret Kanunu hükümlerine göre özel hukuk tüzel kişilerine yönelik uyuşmazlıkların çözüm yeri ise adli yargıdır. </w:t>
      </w:r>
      <w:r>
        <w:rPr>
          <w:b/>
          <w:i/>
        </w:rPr>
        <w:t xml:space="preserve">Kooperatifler Kanununa göre kurulmuş bir özel hukuk tüzel kişisi olan davacı kooperatifin ana sözleşme/tür değişikliği usulü ve şartlarının </w:t>
      </w:r>
      <w:r>
        <w:rPr>
          <w:b/>
          <w:i/>
        </w:rPr>
        <w:lastRenderedPageBreak/>
        <w:t xml:space="preserve">uygulanması için esas alınacak hükümler Türk Ticaret Kanunu'nun şirket nevi değiştirilmesine ilişkin hükümleridir." </w:t>
      </w:r>
      <w:r>
        <w:rPr>
          <w:b/>
        </w:rPr>
        <w:t xml:space="preserve"> (EK-5)</w:t>
      </w:r>
      <w:r>
        <w:t xml:space="preserve"> </w:t>
      </w:r>
    </w:p>
    <w:p w14:paraId="17C1CCF3" w14:textId="77777777" w:rsidR="00DE7603" w:rsidRDefault="00000000">
      <w:pPr>
        <w:spacing w:after="355"/>
        <w:ind w:left="0" w:right="30"/>
      </w:pPr>
      <w:r>
        <w:t xml:space="preserve">Görüldüğü üzere yeni anasözleşme taslağının hazırlık aşaması da dahil hiç bir aşamasında yasal usullere uyulmamıştır. Tüm bunlara ek olarak böyle önemli değişikliklerin yönetim kurulu kararını gerektirdiği ve alınan kararın da usulüne uygun ilan edilmesi gerektiği de izahtan varestedir. Ayrıca değişiklik yapılan maddelerin maddeler halinde müzakere edilmesi de gerekmektedir. Bu nedenle Genel kurulun 10. Maddesi kapsamında alınan anasözleşme değişiklik kararının zorunlu intibak kapsamı dışındaki maddelerinin hukuka aykırı olması nedeniyle iptal edilmesi gerekmektedir. </w:t>
      </w:r>
    </w:p>
    <w:p w14:paraId="00E031E4" w14:textId="77777777" w:rsidR="00DE7603" w:rsidRDefault="00000000">
      <w:pPr>
        <w:tabs>
          <w:tab w:val="center" w:pos="2702"/>
        </w:tabs>
        <w:spacing w:after="369" w:line="264"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61E679E" wp14:editId="2779CCED">
                <wp:simplePos x="0" y="0"/>
                <wp:positionH relativeFrom="page">
                  <wp:posOffset>3649979</wp:posOffset>
                </wp:positionH>
                <wp:positionV relativeFrom="page">
                  <wp:posOffset>10288270</wp:posOffset>
                </wp:positionV>
                <wp:extent cx="66040" cy="101599"/>
                <wp:effectExtent l="0" t="0" r="0" b="0"/>
                <wp:wrapTopAndBottom/>
                <wp:docPr id="10326" name="Group 10326"/>
                <wp:cNvGraphicFramePr/>
                <a:graphic xmlns:a="http://schemas.openxmlformats.org/drawingml/2006/main">
                  <a:graphicData uri="http://schemas.microsoft.com/office/word/2010/wordprocessingGroup">
                    <wpg:wgp>
                      <wpg:cNvGrpSpPr/>
                      <wpg:grpSpPr>
                        <a:xfrm>
                          <a:off x="0" y="0"/>
                          <a:ext cx="66040" cy="101599"/>
                          <a:chOff x="0" y="0"/>
                          <a:chExt cx="66040" cy="101599"/>
                        </a:xfrm>
                      </wpg:grpSpPr>
                      <wps:wsp>
                        <wps:cNvPr id="702" name="Shape 702"/>
                        <wps:cNvSpPr/>
                        <wps:spPr>
                          <a:xfrm>
                            <a:off x="0" y="588"/>
                            <a:ext cx="33909" cy="100957"/>
                          </a:xfrm>
                          <a:custGeom>
                            <a:avLst/>
                            <a:gdLst/>
                            <a:ahLst/>
                            <a:cxnLst/>
                            <a:rect l="0" t="0" r="0" b="0"/>
                            <a:pathLst>
                              <a:path w="33909" h="100957">
                                <a:moveTo>
                                  <a:pt x="33909" y="0"/>
                                </a:moveTo>
                                <a:lnTo>
                                  <a:pt x="33909" y="9552"/>
                                </a:lnTo>
                                <a:lnTo>
                                  <a:pt x="31782" y="9791"/>
                                </a:lnTo>
                                <a:cubicBezTo>
                                  <a:pt x="29750" y="10185"/>
                                  <a:pt x="27178" y="10975"/>
                                  <a:pt x="25019" y="12555"/>
                                </a:cubicBezTo>
                                <a:cubicBezTo>
                                  <a:pt x="25019" y="12555"/>
                                  <a:pt x="19050" y="16977"/>
                                  <a:pt x="15748" y="24939"/>
                                </a:cubicBezTo>
                                <a:cubicBezTo>
                                  <a:pt x="15748" y="24939"/>
                                  <a:pt x="12446" y="32900"/>
                                  <a:pt x="12319" y="47937"/>
                                </a:cubicBezTo>
                                <a:cubicBezTo>
                                  <a:pt x="12319" y="47937"/>
                                  <a:pt x="16637" y="41239"/>
                                  <a:pt x="23114" y="37953"/>
                                </a:cubicBezTo>
                                <a:cubicBezTo>
                                  <a:pt x="23114" y="37953"/>
                                  <a:pt x="24702" y="37133"/>
                                  <a:pt x="27162" y="36312"/>
                                </a:cubicBezTo>
                                <a:lnTo>
                                  <a:pt x="33909" y="35117"/>
                                </a:lnTo>
                                <a:lnTo>
                                  <a:pt x="33909" y="45555"/>
                                </a:lnTo>
                                <a:lnTo>
                                  <a:pt x="29178" y="46278"/>
                                </a:lnTo>
                                <a:cubicBezTo>
                                  <a:pt x="26384" y="47021"/>
                                  <a:pt x="22860" y="48506"/>
                                  <a:pt x="19939" y="51474"/>
                                </a:cubicBezTo>
                                <a:cubicBezTo>
                                  <a:pt x="19939" y="51474"/>
                                  <a:pt x="14224" y="57415"/>
                                  <a:pt x="14224" y="67144"/>
                                </a:cubicBezTo>
                                <a:cubicBezTo>
                                  <a:pt x="14224" y="67144"/>
                                  <a:pt x="14224" y="73462"/>
                                  <a:pt x="16891" y="79149"/>
                                </a:cubicBezTo>
                                <a:cubicBezTo>
                                  <a:pt x="16891" y="79149"/>
                                  <a:pt x="19558" y="84835"/>
                                  <a:pt x="24511" y="87995"/>
                                </a:cubicBezTo>
                                <a:cubicBezTo>
                                  <a:pt x="24511" y="87995"/>
                                  <a:pt x="25717" y="88753"/>
                                  <a:pt x="27575" y="89511"/>
                                </a:cubicBezTo>
                                <a:lnTo>
                                  <a:pt x="33909" y="90891"/>
                                </a:lnTo>
                                <a:lnTo>
                                  <a:pt x="33909" y="100957"/>
                                </a:lnTo>
                                <a:lnTo>
                                  <a:pt x="32137" y="100836"/>
                                </a:lnTo>
                                <a:cubicBezTo>
                                  <a:pt x="27393" y="100309"/>
                                  <a:pt x="16986" y="98199"/>
                                  <a:pt x="9652" y="89765"/>
                                </a:cubicBezTo>
                                <a:cubicBezTo>
                                  <a:pt x="9652" y="89765"/>
                                  <a:pt x="0" y="78517"/>
                                  <a:pt x="0" y="52739"/>
                                </a:cubicBezTo>
                                <a:cubicBezTo>
                                  <a:pt x="0" y="52739"/>
                                  <a:pt x="0" y="23926"/>
                                  <a:pt x="10668" y="10785"/>
                                </a:cubicBezTo>
                                <a:cubicBezTo>
                                  <a:pt x="10668" y="10785"/>
                                  <a:pt x="13049" y="7942"/>
                                  <a:pt x="17382" y="5098"/>
                                </a:cubicBezTo>
                                <a:lnTo>
                                  <a:pt x="339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 name="Shape 703"/>
                        <wps:cNvSpPr/>
                        <wps:spPr>
                          <a:xfrm>
                            <a:off x="33909" y="35256"/>
                            <a:ext cx="32131" cy="66343"/>
                          </a:xfrm>
                          <a:custGeom>
                            <a:avLst/>
                            <a:gdLst/>
                            <a:ahLst/>
                            <a:cxnLst/>
                            <a:rect l="0" t="0" r="0" b="0"/>
                            <a:pathLst>
                              <a:path w="32131" h="66343">
                                <a:moveTo>
                                  <a:pt x="2540" y="0"/>
                                </a:moveTo>
                                <a:cubicBezTo>
                                  <a:pt x="2540" y="0"/>
                                  <a:pt x="14859" y="0"/>
                                  <a:pt x="23495" y="9099"/>
                                </a:cubicBezTo>
                                <a:cubicBezTo>
                                  <a:pt x="23495" y="9099"/>
                                  <a:pt x="32131" y="18070"/>
                                  <a:pt x="32131" y="32224"/>
                                </a:cubicBezTo>
                                <a:cubicBezTo>
                                  <a:pt x="32131" y="32224"/>
                                  <a:pt x="32131" y="41701"/>
                                  <a:pt x="28067" y="49663"/>
                                </a:cubicBezTo>
                                <a:cubicBezTo>
                                  <a:pt x="28067" y="49663"/>
                                  <a:pt x="24003" y="57749"/>
                                  <a:pt x="16891" y="62047"/>
                                </a:cubicBezTo>
                                <a:cubicBezTo>
                                  <a:pt x="16891" y="62047"/>
                                  <a:pt x="9906" y="66343"/>
                                  <a:pt x="762" y="66343"/>
                                </a:cubicBezTo>
                                <a:lnTo>
                                  <a:pt x="0" y="66291"/>
                                </a:lnTo>
                                <a:lnTo>
                                  <a:pt x="0" y="56221"/>
                                </a:lnTo>
                                <a:lnTo>
                                  <a:pt x="635" y="56360"/>
                                </a:lnTo>
                                <a:cubicBezTo>
                                  <a:pt x="635" y="56360"/>
                                  <a:pt x="8509" y="56360"/>
                                  <a:pt x="14097" y="50042"/>
                                </a:cubicBezTo>
                                <a:cubicBezTo>
                                  <a:pt x="14097" y="50042"/>
                                  <a:pt x="19685" y="43724"/>
                                  <a:pt x="19685" y="32982"/>
                                </a:cubicBezTo>
                                <a:cubicBezTo>
                                  <a:pt x="19685" y="32982"/>
                                  <a:pt x="19685" y="22746"/>
                                  <a:pt x="14097" y="16806"/>
                                </a:cubicBezTo>
                                <a:cubicBezTo>
                                  <a:pt x="14097" y="16806"/>
                                  <a:pt x="8509" y="10868"/>
                                  <a:pt x="127" y="10868"/>
                                </a:cubicBezTo>
                                <a:lnTo>
                                  <a:pt x="0" y="10887"/>
                                </a:lnTo>
                                <a:lnTo>
                                  <a:pt x="0" y="449"/>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 name="Shape 704"/>
                        <wps:cNvSpPr/>
                        <wps:spPr>
                          <a:xfrm>
                            <a:off x="33909" y="0"/>
                            <a:ext cx="30353" cy="25652"/>
                          </a:xfrm>
                          <a:custGeom>
                            <a:avLst/>
                            <a:gdLst/>
                            <a:ahLst/>
                            <a:cxnLst/>
                            <a:rect l="0" t="0" r="0" b="0"/>
                            <a:pathLst>
                              <a:path w="30353" h="25652">
                                <a:moveTo>
                                  <a:pt x="1905" y="0"/>
                                </a:moveTo>
                                <a:cubicBezTo>
                                  <a:pt x="1905" y="0"/>
                                  <a:pt x="13843" y="0"/>
                                  <a:pt x="21463" y="6571"/>
                                </a:cubicBezTo>
                                <a:cubicBezTo>
                                  <a:pt x="21463" y="6571"/>
                                  <a:pt x="28956" y="13142"/>
                                  <a:pt x="30353" y="24641"/>
                                </a:cubicBezTo>
                                <a:lnTo>
                                  <a:pt x="18288" y="25652"/>
                                </a:lnTo>
                                <a:cubicBezTo>
                                  <a:pt x="18288" y="25652"/>
                                  <a:pt x="16637" y="18576"/>
                                  <a:pt x="13462" y="15164"/>
                                </a:cubicBezTo>
                                <a:cubicBezTo>
                                  <a:pt x="13462" y="15164"/>
                                  <a:pt x="8509" y="9983"/>
                                  <a:pt x="1397" y="9983"/>
                                </a:cubicBezTo>
                                <a:lnTo>
                                  <a:pt x="0" y="10140"/>
                                </a:lnTo>
                                <a:lnTo>
                                  <a:pt x="0" y="588"/>
                                </a:lnTo>
                                <a:lnTo>
                                  <a:pt x="19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26" style="width:5.20001pt;height:7.99994pt;position:absolute;mso-position-horizontal-relative:page;mso-position-horizontal:absolute;margin-left:287.4pt;mso-position-vertical-relative:page;margin-top:810.1pt;" coordsize="660,1015">
                <v:shape id="Shape 702" style="position:absolute;width:339;height:1009;left:0;top:5;" coordsize="33909,100957" path="m33909,0l33909,9552l31782,9791c29750,10185,27178,10975,25019,12555c25019,12555,19050,16977,15748,24939c15748,24939,12446,32900,12319,47937c12319,47937,16637,41239,23114,37953c23114,37953,24702,37133,27162,36312l33909,35117l33909,45555l29178,46278c26384,47021,22860,48506,19939,51474c19939,51474,14224,57415,14224,67144c14224,67144,14224,73462,16891,79149c16891,79149,19558,84835,24511,87995c24511,87995,25717,88753,27575,89511l33909,90891l33909,100957l32137,100836c27393,100309,16986,98199,9652,89765c9652,89765,0,78517,0,52739c0,52739,0,23926,10668,10785c10668,10785,13049,7942,17382,5098l33909,0x">
                  <v:stroke weight="0pt" endcap="flat" joinstyle="miter" miterlimit="10" on="false" color="#000000" opacity="0"/>
                  <v:fill on="true" color="#000000"/>
                </v:shape>
                <v:shape id="Shape 703" style="position:absolute;width:321;height:663;left:339;top:352;" coordsize="32131,66343" path="m2540,0c2540,0,14859,0,23495,9099c23495,9099,32131,18070,32131,32224c32131,32224,32131,41701,28067,49663c28067,49663,24003,57749,16891,62047c16891,62047,9906,66343,762,66343l0,66291l0,56221l635,56360c635,56360,8509,56360,14097,50042c14097,50042,19685,43724,19685,32982c19685,32982,19685,22746,14097,16806c14097,16806,8509,10868,127,10868l0,10887l0,449l2540,0x">
                  <v:stroke weight="0pt" endcap="flat" joinstyle="miter" miterlimit="10" on="false" color="#000000" opacity="0"/>
                  <v:fill on="true" color="#000000"/>
                </v:shape>
                <v:shape id="Shape 704" style="position:absolute;width:303;height:256;left:339;top:0;" coordsize="30353,25652" path="m1905,0c1905,0,13843,0,21463,6571c21463,6571,28956,13142,30353,24641l18288,25652c18288,25652,16637,18576,13462,15164c13462,15164,8509,9983,1397,9983l0,10140l0,588l1905,0x">
                  <v:stroke weight="0pt" endcap="flat" joinstyle="miter" miterlimit="10" on="false" color="#000000" opacity="0"/>
                  <v:fill on="true" color="#000000"/>
                </v:shape>
                <w10:wrap type="topAndBottom"/>
              </v:group>
            </w:pict>
          </mc:Fallback>
        </mc:AlternateContent>
      </w:r>
      <w:r>
        <w:rPr>
          <w:b/>
        </w:rPr>
        <w:t xml:space="preserve">2. </w:t>
      </w:r>
      <w:r>
        <w:rPr>
          <w:b/>
        </w:rPr>
        <w:tab/>
        <w:t>GÜNDEMİN 10. MADDESİNE İLİŞKİN</w:t>
      </w:r>
      <w:r>
        <w:t xml:space="preserve"> </w:t>
      </w:r>
    </w:p>
    <w:p w14:paraId="33E6A05E" w14:textId="77777777" w:rsidR="00DE7603" w:rsidRDefault="00000000">
      <w:pPr>
        <w:spacing w:after="336" w:line="264" w:lineRule="auto"/>
        <w:ind w:left="0" w:right="31" w:firstLine="560"/>
      </w:pPr>
      <w:r>
        <w:rPr>
          <w:b/>
        </w:rPr>
        <w:t>A) ZORUNLU İNTİBAK KAPSAMI DIŞINDAKİ TÜM ANA SÖZLEŞME DEĞİŞİKLİKLERİ USULÜNE UYGUN İLAN VE TEBLİĞ EDİLMEDİĞİNDEN GEÇERSİZDİR. ŞÖYLE Kİ:</w:t>
      </w:r>
      <w:r>
        <w:t xml:space="preserve"> </w:t>
      </w:r>
    </w:p>
    <w:p w14:paraId="31A2F3E4" w14:textId="77777777" w:rsidR="00DE7603" w:rsidRDefault="00000000">
      <w:pPr>
        <w:ind w:left="0" w:right="30"/>
      </w:pPr>
      <w:r>
        <w:t xml:space="preserve">Genel Kurul Toplantısının </w:t>
      </w:r>
      <w:r>
        <w:rPr>
          <w:i/>
        </w:rPr>
        <w:t>"</w:t>
      </w:r>
      <w:r>
        <w:rPr>
          <w:b/>
          <w:i/>
        </w:rPr>
        <w:t>Bakanlığın *** tarihine kadar zorunlu kıldığı aksi halde kooperatifin fesih ve tasfiye (dağılacağı) olacağı hükmü gereğince, kooperatif ana sözleşmesinin yeni ana sözleşmesine intibak etmesinin görüşülmesi ve karara bağlanması,</w:t>
      </w:r>
      <w:r>
        <w:rPr>
          <w:i/>
        </w:rPr>
        <w:t>"</w:t>
      </w:r>
      <w:r>
        <w:rPr>
          <w:b/>
          <w:i/>
        </w:rPr>
        <w:t xml:space="preserve">  </w:t>
      </w:r>
      <w:r>
        <w:t xml:space="preserve">konulu 10. Maddesine ilişkin görüşme sırasında intibak ana sözleşmesinin içeriğine, hangi maddelerin değiştirildiğine dair hiçbir bilgi verilmeksizin ve hiç müzakere yapılmaksızın </w:t>
      </w:r>
      <w:r>
        <w:rPr>
          <w:b/>
        </w:rPr>
        <w:t>"intibak kapsamında zorunlu kılınanlar yanında neredeyse tamamı değiştirilmiş olan yeni ana sözleşme hakkında"</w:t>
      </w:r>
      <w:r>
        <w:t xml:space="preserve"> oylama yapılmış ve oylama sonucunda *** kabul ve *** red oyu ile oy çokluğuyla kabul edilmiştir. </w:t>
      </w:r>
    </w:p>
    <w:p w14:paraId="53734A94" w14:textId="77777777" w:rsidR="00DE7603" w:rsidRDefault="00000000">
      <w:pPr>
        <w:spacing w:after="332" w:line="264" w:lineRule="auto"/>
        <w:ind w:left="-5" w:right="28" w:firstLine="560"/>
      </w:pPr>
      <w:r>
        <w:t xml:space="preserve">Müvekkil ***: </w:t>
      </w:r>
      <w:r>
        <w:rPr>
          <w:i/>
        </w:rPr>
        <w:t>"</w:t>
      </w:r>
      <w:r>
        <w:rPr>
          <w:b/>
          <w:i/>
        </w:rPr>
        <w:t>Madde 10 değiştirilecek ana sözleşmenin gündem maddeleri ana sözleşme numarası cinsinden bildirilmediğinden ve tek tek görüşülmediğinden değiştirilecek maddeler tam olarak tarafımca anlaşılmamıştır. Şerh düşerim"</w:t>
      </w:r>
      <w:r>
        <w:t xml:space="preserve"> demek suretiyle muhalefet şerhini tutanağa ekletmiştir. </w:t>
      </w:r>
    </w:p>
    <w:p w14:paraId="090102AC" w14:textId="77777777" w:rsidR="00DE7603" w:rsidRDefault="00000000">
      <w:pPr>
        <w:ind w:left="0" w:right="30"/>
      </w:pPr>
      <w:r>
        <w:t xml:space="preserve">1163 sayılı Kooperatifler Kanununun 46. Maddesi gündem konusu düzenlemektedir. Bu maddenin birinci fıkrasında toplantı çağrısına gündemin yazılacağı ve devamında anasözleşmenin değiştirilmesi bahis konusu ise yapılacak ilanda değiştirilecek maddelerin numaralarının yazılması ile yetinileceği hüküm altına alınmıştır. Adı geçen madde metni aynen şöyledir: </w:t>
      </w:r>
    </w:p>
    <w:p w14:paraId="06D035C3" w14:textId="77777777" w:rsidR="00DE7603" w:rsidRDefault="00000000">
      <w:pPr>
        <w:spacing w:after="17" w:line="266" w:lineRule="auto"/>
        <w:ind w:left="565" w:right="30" w:hanging="10"/>
      </w:pPr>
      <w:r>
        <w:rPr>
          <w:i/>
        </w:rPr>
        <w:t>"Madde 46 – (Değişik: 6/10/1988 - 3476/12 md.)</w:t>
      </w:r>
      <w:r>
        <w:t xml:space="preserve"> </w:t>
      </w:r>
    </w:p>
    <w:p w14:paraId="7CAB32EF" w14:textId="77777777" w:rsidR="00DE7603" w:rsidRDefault="00000000">
      <w:pPr>
        <w:spacing w:after="325" w:line="266" w:lineRule="auto"/>
        <w:ind w:left="565" w:right="30" w:hanging="10"/>
      </w:pPr>
      <w:r>
        <w:rPr>
          <w:i/>
        </w:rPr>
        <w:t xml:space="preserve">Toplantı çağrısına ve ilana gündem yazılır. Anasözleşmenin değiştirilmesi bahis konusu ise, yapılacak ilanda </w:t>
      </w:r>
      <w:r>
        <w:rPr>
          <w:b/>
          <w:i/>
        </w:rPr>
        <w:t>değiştirilecek maddelerin numaralarının yazılması ile yetinilir.</w:t>
      </w:r>
      <w:r>
        <w:t xml:space="preserve"> </w:t>
      </w:r>
    </w:p>
    <w:p w14:paraId="4ECDE466" w14:textId="77777777" w:rsidR="00DE7603" w:rsidRDefault="00000000">
      <w:pPr>
        <w:spacing w:after="330" w:line="266" w:lineRule="auto"/>
        <w:ind w:left="565" w:right="30" w:hanging="10"/>
      </w:pPr>
      <w:r>
        <w:rPr>
          <w:i/>
        </w:rPr>
        <w:t>Dörtten az olmamak üzere ortakların en az 1/10'u tarafından genel kurul toplantısından en az 20 gün önce yazılı olarak bildirilecek hususların gündeme konulması zorunludur.</w:t>
      </w:r>
      <w:r>
        <w:t xml:space="preserve"> </w:t>
      </w:r>
    </w:p>
    <w:p w14:paraId="4BBFF459" w14:textId="77777777" w:rsidR="00DE7603" w:rsidRDefault="00000000">
      <w:pPr>
        <w:spacing w:after="330" w:line="266" w:lineRule="auto"/>
        <w:ind w:left="565" w:right="30" w:hanging="10"/>
      </w:pPr>
      <w:r>
        <w:rPr>
          <w:i/>
        </w:rPr>
        <w:lastRenderedPageBreak/>
        <w:t>Gümdemde olmayan hususlar gürüşülemez. Ancak, kooperatife kayıtlı ortakların en az 1/10'unun gündem maddelerinin görüşülmesine geçilmeden önce yazılı teklifte bulunmaları halinde, hesap tetkik komisyonunun seçilmesi, bilanço incelemesinin ve ibranın geriye bırakılması, çıkan veya çıkarılan ortaklar hakkında karar alınması, genel kurulun yeni bir toplantıya çağrılması ve kanun, anasözleşme ve iyiniyet esasları ile genel kurul kararlarına aykırı olduğu ileri sürülen yönetim kurulu kararlarının iptali, yönetim kurulu üyeleri ile denetçilerin azli ve yerlerine yenilerinin seçilmesi ile ilgili hususlar, genel kurula katılanların yarıdan bir fazlasının kabulü ile gündeme alınır."</w:t>
      </w:r>
      <w:r>
        <w:t xml:space="preserve"> </w:t>
      </w:r>
    </w:p>
    <w:p w14:paraId="1E0DC543" w14:textId="77777777" w:rsidR="00DE7603" w:rsidRDefault="00000000">
      <w:pPr>
        <w:spacing w:after="369" w:line="264" w:lineRule="auto"/>
        <w:ind w:left="0" w:right="31" w:firstLine="56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6B7603D" wp14:editId="43F3CA38">
                <wp:simplePos x="0" y="0"/>
                <wp:positionH relativeFrom="page">
                  <wp:posOffset>3651250</wp:posOffset>
                </wp:positionH>
                <wp:positionV relativeFrom="page">
                  <wp:posOffset>10289539</wp:posOffset>
                </wp:positionV>
                <wp:extent cx="64770" cy="98425"/>
                <wp:effectExtent l="0" t="0" r="0" b="0"/>
                <wp:wrapTopAndBottom/>
                <wp:docPr id="11560" name="Group 11560"/>
                <wp:cNvGraphicFramePr/>
                <a:graphic xmlns:a="http://schemas.openxmlformats.org/drawingml/2006/main">
                  <a:graphicData uri="http://schemas.microsoft.com/office/word/2010/wordprocessingGroup">
                    <wpg:wgp>
                      <wpg:cNvGrpSpPr/>
                      <wpg:grpSpPr>
                        <a:xfrm>
                          <a:off x="0" y="0"/>
                          <a:ext cx="64770" cy="98425"/>
                          <a:chOff x="0" y="0"/>
                          <a:chExt cx="64770" cy="98425"/>
                        </a:xfrm>
                      </wpg:grpSpPr>
                      <wps:wsp>
                        <wps:cNvPr id="798" name="Shape 798"/>
                        <wps:cNvSpPr/>
                        <wps:spPr>
                          <a:xfrm>
                            <a:off x="0" y="0"/>
                            <a:ext cx="64770" cy="98425"/>
                          </a:xfrm>
                          <a:custGeom>
                            <a:avLst/>
                            <a:gdLst/>
                            <a:ahLst/>
                            <a:cxnLst/>
                            <a:rect l="0" t="0" r="0" b="0"/>
                            <a:pathLst>
                              <a:path w="64770" h="98425">
                                <a:moveTo>
                                  <a:pt x="0" y="0"/>
                                </a:moveTo>
                                <a:lnTo>
                                  <a:pt x="64770" y="0"/>
                                </a:lnTo>
                                <a:lnTo>
                                  <a:pt x="64770" y="9513"/>
                                </a:lnTo>
                                <a:cubicBezTo>
                                  <a:pt x="64770" y="9513"/>
                                  <a:pt x="55010" y="19660"/>
                                  <a:pt x="45757" y="36402"/>
                                </a:cubicBezTo>
                                <a:cubicBezTo>
                                  <a:pt x="45757" y="36402"/>
                                  <a:pt x="36378" y="53271"/>
                                  <a:pt x="31181" y="70902"/>
                                </a:cubicBezTo>
                                <a:cubicBezTo>
                                  <a:pt x="31181" y="70902"/>
                                  <a:pt x="27631" y="83585"/>
                                  <a:pt x="26491" y="98425"/>
                                </a:cubicBezTo>
                                <a:lnTo>
                                  <a:pt x="14069" y="98425"/>
                                </a:lnTo>
                                <a:cubicBezTo>
                                  <a:pt x="14069" y="98425"/>
                                  <a:pt x="14196" y="86756"/>
                                  <a:pt x="18632" y="70014"/>
                                </a:cubicBezTo>
                                <a:cubicBezTo>
                                  <a:pt x="18632" y="70014"/>
                                  <a:pt x="23068" y="53271"/>
                                  <a:pt x="31308" y="37797"/>
                                </a:cubicBezTo>
                                <a:cubicBezTo>
                                  <a:pt x="31308" y="37797"/>
                                  <a:pt x="39546" y="22323"/>
                                  <a:pt x="48925" y="11669"/>
                                </a:cubicBezTo>
                                <a:lnTo>
                                  <a:pt x="0" y="1166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560" style="width:5.10001pt;height:7.75pt;position:absolute;mso-position-horizontal-relative:page;mso-position-horizontal:absolute;margin-left:287.5pt;mso-position-vertical-relative:page;margin-top:810.2pt;" coordsize="647,984">
                <v:shape id="Shape 798" style="position:absolute;width:647;height:984;left:0;top:0;" coordsize="64770,98425" path="m0,0l64770,0l64770,9513c64770,9513,55010,19660,45757,36402c45757,36402,36378,53271,31181,70902c31181,70902,27631,83585,26491,98425l14069,98425c14069,98425,14196,86756,18632,70014c18632,70014,23068,53271,31308,37797c31308,37797,39546,22323,48925,11669l0,11669l0,0x">
                  <v:stroke weight="0pt" endcap="flat" joinstyle="miter" miterlimit="10" on="false" color="#000000" opacity="0"/>
                  <v:fill on="true" color="#000000"/>
                </v:shape>
                <w10:wrap type="topAndBottom"/>
              </v:group>
            </w:pict>
          </mc:Fallback>
        </mc:AlternateContent>
      </w:r>
      <w:r>
        <w:t xml:space="preserve">Bu kapsamda dava konusu edilen madde, gündemin 10. Maddesidir. </w:t>
      </w:r>
      <w:r>
        <w:rPr>
          <w:b/>
        </w:rPr>
        <w:t>Genel Kurula davet yazısında  yer alan 10. Madde içeriğine bakıldığında, değiştirilecek anasözleşme maddelerinin numaralarının belirtilmediği açık bir şekilde görülecektir. Bu nedenle gündemin usulüne göre ilan ve tebliğ edilmemesi nedeniyle iptal edilmesi gerekmektedir.</w:t>
      </w:r>
      <w:r>
        <w:t xml:space="preserve"> </w:t>
      </w:r>
      <w:r>
        <w:rPr>
          <w:b/>
        </w:rPr>
        <w:t>Ayrıca alınan kararın gündemde belirtilen maddelerden farklı bir gündem maddesi olarak gündeme eklenmediği ve bu nedenle de iptal edilmesi gerektiği</w:t>
      </w:r>
      <w:r>
        <w:t xml:space="preserve"> kanaatindeyiz. </w:t>
      </w:r>
    </w:p>
    <w:p w14:paraId="11556765" w14:textId="77777777" w:rsidR="00DE7603" w:rsidRDefault="00000000">
      <w:pPr>
        <w:spacing w:after="327" w:line="264" w:lineRule="auto"/>
        <w:ind w:left="0" w:right="31" w:firstLine="560"/>
      </w:pPr>
      <w:r>
        <w:rPr>
          <w:b/>
        </w:rPr>
        <w:t>B) ANASÖZLEŞMEDE DEĞİŞTİRİLEN MADDELERE İLİŞKİN GENEL KURUL ÖNCESİNDE VE SIRASINDA İLAN, GÖRÜŞME VE KARAR USULLERİNE UYULMADIĞINDAN YAPILAN GENEL KURULUN ZORUNLU İNTİBAK MADDELERİ KAPSAMI DIŞINDAKİ TÜM DEĞİŞİKLİKLERİ GEÇERSİZDİR. ŞÖYLE Kİ:</w:t>
      </w:r>
      <w:r>
        <w:t xml:space="preserve"> </w:t>
      </w:r>
    </w:p>
    <w:p w14:paraId="146C4F2F" w14:textId="77777777" w:rsidR="00DE7603" w:rsidRDefault="00000000">
      <w:pPr>
        <w:ind w:left="0" w:right="30"/>
      </w:pPr>
      <w:r>
        <w:t>S.S. İstanbul Anadolu Yakası *** Kooperatifi'nin *** tarihli Olağan Genel Kurulunda gündemin 10. Maddesi ile değiştirilecek herhangi bir madde numarası belirtilmeden intibak anasözleşme değişikliği gündeme eklenmiştir.  Ancak dava konusu genel kurulda zorunlu intibak kapsamı dışında olan ve</w:t>
      </w:r>
      <w:r>
        <w:rPr>
          <w:b/>
        </w:rPr>
        <w:t xml:space="preserve"> aralarında kooperatifin amaç ve türünün değiştirildiği</w:t>
      </w:r>
      <w:r>
        <w:t xml:space="preserve"> pek çok maddesinde köklü değişiklikler içeren yeni anasözleşme değişiklik taslağı, üyelerden saklanarak ve üzerinde hiç bir müzakere yapılmadan oylamaya sunulmuştur. Yasal düzenlemeler kapsamında değişiklik yapılan maddelerin madde madde müzakere edilmesi gerektiğini bir kez daha vurgulamak isteriz. </w:t>
      </w:r>
    </w:p>
    <w:p w14:paraId="1A26681D" w14:textId="77777777" w:rsidR="00DE7603" w:rsidRDefault="00000000">
      <w:pPr>
        <w:ind w:left="0" w:right="30" w:firstLine="0"/>
      </w:pPr>
      <w:r>
        <w:t xml:space="preserve"> Bakanlık temsilcileri huzurunda hazırlanan genel kurul tutanağından da müzakere sürecine dair hiçbir detay bulunmamaktadır. Zira tutanağa eklenecek bir müzakere hiç olmamıştır. Hatta müvekkillerden *** yeni ana sözleşme taslağında hangi maddelerin değiştirildiğini, 7339 sayılı kanun kapsamında zorunlu kılınanlar dışında bir değişiklik olup olmadığını öğrenmek istediğinde bu isteği karşılanmadığı gibi muhalefet şerhini tutanağa geçirtmek istediğinde engelleme girişimleriyle karşılaşmış ve bu talebini zorlukla tutanağa geçirmeye muvaffak olmuştur.  </w:t>
      </w:r>
    </w:p>
    <w:p w14:paraId="4E74D030" w14:textId="77777777" w:rsidR="00DE7603" w:rsidRDefault="00000000">
      <w:pPr>
        <w:ind w:left="0" w:right="30"/>
      </w:pPr>
      <w:r>
        <w:t xml:space="preserve">Yönetim kurulu tarafından kötü niyetle gerçekleştirildiğini düşündüğümüz bu girişimlerin hukuki dayanaktan yoksun olduğu ve bu durumun da ilgili kanun ve diğer düzenleyici işlemlerle sabit olduğu aşikardır. Şimdi kısaca yasal düzenlemeden de bahsetmek istiyoruz. </w:t>
      </w:r>
    </w:p>
    <w:p w14:paraId="7263AF5B" w14:textId="77777777" w:rsidR="00DE7603" w:rsidRDefault="00000000">
      <w:pPr>
        <w:ind w:left="0" w:right="30"/>
      </w:pPr>
      <w:r>
        <w:lastRenderedPageBreak/>
        <w:t>Bilindiği üzere</w:t>
      </w:r>
      <w:r>
        <w:rPr>
          <w:b/>
        </w:rPr>
        <w:t xml:space="preserve"> </w:t>
      </w:r>
      <w:r>
        <w:t>Yasa Koyucu tarafından</w:t>
      </w:r>
      <w:r>
        <w:rPr>
          <w:b/>
        </w:rPr>
        <w:t xml:space="preserve"> </w:t>
      </w:r>
      <w:r>
        <w:t xml:space="preserve">1163 sayılı Kooperatifler Kanunu’nda 14 maddede değişiklik yapan, 4 geçici ve 1 de ek olmak üzere 5 madde ekleyen </w:t>
      </w:r>
      <w:r>
        <w:rPr>
          <w:b/>
        </w:rPr>
        <w:t>7339 sayılı Kanun</w:t>
      </w:r>
      <w:r>
        <w:t xml:space="preserve"> 21/10/2021 tarihinde kabul edilmiş, 26/10/2021 tarih ve 31640 sayılı Resmi Gazete’de yayınlanarak yürürlüğe girmiştir. Kooperatifler Kanunu’nu değiştiren ve yeni hükümler ekleyen bu kanunun geçici maddelerine istinaden Bakanlıkça hazırlanan yeni anasözleşmeler Mersis’e ve Bakanlığın internet sitesine yüklenmiş, 3 yıl içinde, yani 26 Ekim 2024 tarihine kadar intibak edilmesi, aksi halde kooperatifin dağılacağı yani fesih olacağına dair düzenleme ise ek 9. madde ile hüküm altına alınmıştır.</w:t>
      </w:r>
      <w:r>
        <w:rPr>
          <w:b/>
        </w:rPr>
        <w:t>(EK- 6 Kanun Metni)</w:t>
      </w:r>
      <w:r>
        <w:t xml:space="preserve"> </w:t>
      </w:r>
    </w:p>
    <w:p w14:paraId="754B21CD" w14:textId="77777777" w:rsidR="00DE7603" w:rsidRDefault="00000000">
      <w:pPr>
        <w:ind w:left="0" w:right="3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AA199D0" wp14:editId="2496A7BE">
                <wp:simplePos x="0" y="0"/>
                <wp:positionH relativeFrom="page">
                  <wp:posOffset>3650614</wp:posOffset>
                </wp:positionH>
                <wp:positionV relativeFrom="page">
                  <wp:posOffset>10288270</wp:posOffset>
                </wp:positionV>
                <wp:extent cx="65405" cy="101600"/>
                <wp:effectExtent l="0" t="0" r="0" b="0"/>
                <wp:wrapTopAndBottom/>
                <wp:docPr id="10584" name="Group 10584"/>
                <wp:cNvGraphicFramePr/>
                <a:graphic xmlns:a="http://schemas.openxmlformats.org/drawingml/2006/main">
                  <a:graphicData uri="http://schemas.microsoft.com/office/word/2010/wordprocessingGroup">
                    <wpg:wgp>
                      <wpg:cNvGrpSpPr/>
                      <wpg:grpSpPr>
                        <a:xfrm>
                          <a:off x="0" y="0"/>
                          <a:ext cx="65405" cy="101600"/>
                          <a:chOff x="0" y="0"/>
                          <a:chExt cx="65405" cy="101600"/>
                        </a:xfrm>
                      </wpg:grpSpPr>
                      <wps:wsp>
                        <wps:cNvPr id="891" name="Shape 891"/>
                        <wps:cNvSpPr/>
                        <wps:spPr>
                          <a:xfrm>
                            <a:off x="0" y="0"/>
                            <a:ext cx="32639" cy="101593"/>
                          </a:xfrm>
                          <a:custGeom>
                            <a:avLst/>
                            <a:gdLst/>
                            <a:ahLst/>
                            <a:cxnLst/>
                            <a:rect l="0" t="0" r="0" b="0"/>
                            <a:pathLst>
                              <a:path w="32639" h="101593">
                                <a:moveTo>
                                  <a:pt x="32514" y="0"/>
                                </a:moveTo>
                                <a:lnTo>
                                  <a:pt x="32639" y="7"/>
                                </a:lnTo>
                                <a:lnTo>
                                  <a:pt x="32639" y="10018"/>
                                </a:lnTo>
                                <a:lnTo>
                                  <a:pt x="32514" y="9983"/>
                                </a:lnTo>
                                <a:cubicBezTo>
                                  <a:pt x="32514" y="9983"/>
                                  <a:pt x="25582" y="9983"/>
                                  <a:pt x="21045" y="14532"/>
                                </a:cubicBezTo>
                                <a:cubicBezTo>
                                  <a:pt x="21045" y="14532"/>
                                  <a:pt x="16383" y="18955"/>
                                  <a:pt x="16383" y="25274"/>
                                </a:cubicBezTo>
                                <a:cubicBezTo>
                                  <a:pt x="16383" y="25274"/>
                                  <a:pt x="16383" y="32350"/>
                                  <a:pt x="20920" y="36773"/>
                                </a:cubicBezTo>
                                <a:cubicBezTo>
                                  <a:pt x="20920" y="36773"/>
                                  <a:pt x="22054" y="37879"/>
                                  <a:pt x="24101" y="38985"/>
                                </a:cubicBezTo>
                                <a:lnTo>
                                  <a:pt x="32639" y="41164"/>
                                </a:lnTo>
                                <a:lnTo>
                                  <a:pt x="32639" y="51373"/>
                                </a:lnTo>
                                <a:lnTo>
                                  <a:pt x="32388" y="51305"/>
                                </a:lnTo>
                                <a:cubicBezTo>
                                  <a:pt x="32388" y="51305"/>
                                  <a:pt x="23818" y="51305"/>
                                  <a:pt x="18147" y="56992"/>
                                </a:cubicBezTo>
                                <a:cubicBezTo>
                                  <a:pt x="18147" y="56992"/>
                                  <a:pt x="12477" y="62552"/>
                                  <a:pt x="12477" y="71271"/>
                                </a:cubicBezTo>
                                <a:cubicBezTo>
                                  <a:pt x="12477" y="71271"/>
                                  <a:pt x="12477" y="76327"/>
                                  <a:pt x="14870" y="81380"/>
                                </a:cubicBezTo>
                                <a:cubicBezTo>
                                  <a:pt x="14870" y="81380"/>
                                  <a:pt x="17392" y="86309"/>
                                  <a:pt x="22305" y="88964"/>
                                </a:cubicBezTo>
                                <a:cubicBezTo>
                                  <a:pt x="22305" y="88964"/>
                                  <a:pt x="23535" y="89626"/>
                                  <a:pt x="25456" y="90290"/>
                                </a:cubicBezTo>
                                <a:lnTo>
                                  <a:pt x="32639" y="91594"/>
                                </a:lnTo>
                                <a:lnTo>
                                  <a:pt x="32639" y="101593"/>
                                </a:lnTo>
                                <a:lnTo>
                                  <a:pt x="30319" y="101463"/>
                                </a:lnTo>
                                <a:cubicBezTo>
                                  <a:pt x="25748" y="101054"/>
                                  <a:pt x="15753" y="99420"/>
                                  <a:pt x="8947" y="92880"/>
                                </a:cubicBezTo>
                                <a:cubicBezTo>
                                  <a:pt x="8947" y="92880"/>
                                  <a:pt x="0" y="84034"/>
                                  <a:pt x="0" y="71018"/>
                                </a:cubicBezTo>
                                <a:cubicBezTo>
                                  <a:pt x="0" y="71018"/>
                                  <a:pt x="0" y="61414"/>
                                  <a:pt x="4915" y="54843"/>
                                </a:cubicBezTo>
                                <a:cubicBezTo>
                                  <a:pt x="4915" y="54843"/>
                                  <a:pt x="9704" y="48399"/>
                                  <a:pt x="18777" y="45998"/>
                                </a:cubicBezTo>
                                <a:cubicBezTo>
                                  <a:pt x="18777" y="45998"/>
                                  <a:pt x="11216" y="43218"/>
                                  <a:pt x="7562" y="38036"/>
                                </a:cubicBezTo>
                                <a:cubicBezTo>
                                  <a:pt x="7562" y="38036"/>
                                  <a:pt x="4032" y="32729"/>
                                  <a:pt x="4032" y="25653"/>
                                </a:cubicBezTo>
                                <a:cubicBezTo>
                                  <a:pt x="4032" y="25653"/>
                                  <a:pt x="4032" y="14786"/>
                                  <a:pt x="11720" y="7330"/>
                                </a:cubicBezTo>
                                <a:cubicBezTo>
                                  <a:pt x="11720" y="7330"/>
                                  <a:pt x="19533" y="0"/>
                                  <a:pt x="325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 name="Shape 892"/>
                        <wps:cNvSpPr/>
                        <wps:spPr>
                          <a:xfrm>
                            <a:off x="32639" y="7"/>
                            <a:ext cx="32766" cy="101593"/>
                          </a:xfrm>
                          <a:custGeom>
                            <a:avLst/>
                            <a:gdLst/>
                            <a:ahLst/>
                            <a:cxnLst/>
                            <a:rect l="0" t="0" r="0" b="0"/>
                            <a:pathLst>
                              <a:path w="32766" h="101593">
                                <a:moveTo>
                                  <a:pt x="0" y="0"/>
                                </a:moveTo>
                                <a:lnTo>
                                  <a:pt x="2027" y="112"/>
                                </a:lnTo>
                                <a:cubicBezTo>
                                  <a:pt x="6049" y="467"/>
                                  <a:pt x="14839" y="1888"/>
                                  <a:pt x="20794" y="7575"/>
                                </a:cubicBezTo>
                                <a:cubicBezTo>
                                  <a:pt x="20794" y="7575"/>
                                  <a:pt x="28608" y="15157"/>
                                  <a:pt x="28608" y="26025"/>
                                </a:cubicBezTo>
                                <a:cubicBezTo>
                                  <a:pt x="28608" y="26025"/>
                                  <a:pt x="28608" y="32975"/>
                                  <a:pt x="24953" y="38029"/>
                                </a:cubicBezTo>
                                <a:cubicBezTo>
                                  <a:pt x="24953" y="38029"/>
                                  <a:pt x="21298" y="43211"/>
                                  <a:pt x="14115" y="45990"/>
                                </a:cubicBezTo>
                                <a:cubicBezTo>
                                  <a:pt x="14115" y="45990"/>
                                  <a:pt x="23189" y="48897"/>
                                  <a:pt x="27977" y="55594"/>
                                </a:cubicBezTo>
                                <a:cubicBezTo>
                                  <a:pt x="27977" y="55594"/>
                                  <a:pt x="32766" y="62167"/>
                                  <a:pt x="32766" y="71390"/>
                                </a:cubicBezTo>
                                <a:cubicBezTo>
                                  <a:pt x="32766" y="71390"/>
                                  <a:pt x="32766" y="84281"/>
                                  <a:pt x="23693" y="92999"/>
                                </a:cubicBezTo>
                                <a:cubicBezTo>
                                  <a:pt x="23693" y="92999"/>
                                  <a:pt x="14619" y="101593"/>
                                  <a:pt x="126" y="101593"/>
                                </a:cubicBezTo>
                                <a:lnTo>
                                  <a:pt x="0" y="101586"/>
                                </a:lnTo>
                                <a:lnTo>
                                  <a:pt x="0" y="91586"/>
                                </a:lnTo>
                                <a:lnTo>
                                  <a:pt x="126" y="91609"/>
                                </a:lnTo>
                                <a:cubicBezTo>
                                  <a:pt x="126" y="91609"/>
                                  <a:pt x="8948" y="91609"/>
                                  <a:pt x="14619" y="85923"/>
                                </a:cubicBezTo>
                                <a:cubicBezTo>
                                  <a:pt x="14619" y="85923"/>
                                  <a:pt x="20164" y="80363"/>
                                  <a:pt x="20164" y="71644"/>
                                </a:cubicBezTo>
                                <a:cubicBezTo>
                                  <a:pt x="20164" y="71644"/>
                                  <a:pt x="20164" y="62797"/>
                                  <a:pt x="14368" y="56984"/>
                                </a:cubicBezTo>
                                <a:cubicBezTo>
                                  <a:pt x="14368" y="56984"/>
                                  <a:pt x="12917" y="55563"/>
                                  <a:pt x="10364" y="54142"/>
                                </a:cubicBezTo>
                                <a:lnTo>
                                  <a:pt x="0" y="51366"/>
                                </a:lnTo>
                                <a:lnTo>
                                  <a:pt x="0" y="41156"/>
                                </a:lnTo>
                                <a:lnTo>
                                  <a:pt x="126" y="41188"/>
                                </a:lnTo>
                                <a:cubicBezTo>
                                  <a:pt x="126" y="41188"/>
                                  <a:pt x="7183" y="41188"/>
                                  <a:pt x="11594" y="36766"/>
                                </a:cubicBezTo>
                                <a:cubicBezTo>
                                  <a:pt x="11594" y="36766"/>
                                  <a:pt x="16006" y="32343"/>
                                  <a:pt x="16006" y="25773"/>
                                </a:cubicBezTo>
                                <a:cubicBezTo>
                                  <a:pt x="16006" y="25773"/>
                                  <a:pt x="16006" y="19074"/>
                                  <a:pt x="11468" y="14525"/>
                                </a:cubicBezTo>
                                <a:cubicBezTo>
                                  <a:pt x="11468" y="14525"/>
                                  <a:pt x="10302" y="13389"/>
                                  <a:pt x="8270" y="12250"/>
                                </a:cubicBezTo>
                                <a:lnTo>
                                  <a:pt x="0" y="100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584" style="width:5.15002pt;height:8pt;position:absolute;mso-position-horizontal-relative:page;mso-position-horizontal:absolute;margin-left:287.45pt;mso-position-vertical-relative:page;margin-top:810.1pt;" coordsize="654,1016">
                <v:shape id="Shape 891" style="position:absolute;width:326;height:1015;left:0;top:0;" coordsize="32639,101593" path="m32514,0l32639,7l32639,10018l32514,9983c32514,9983,25582,9983,21045,14532c21045,14532,16383,18955,16383,25274c16383,25274,16383,32350,20920,36773c20920,36773,22054,37879,24101,38985l32639,41164l32639,51373l32388,51305c32388,51305,23818,51305,18147,56992c18147,56992,12477,62552,12477,71271c12477,71271,12477,76327,14870,81380c14870,81380,17392,86309,22305,88964c22305,88964,23535,89626,25456,90290l32639,91594l32639,101593l30319,101463c25748,101054,15753,99420,8947,92880c8947,92880,0,84034,0,71018c0,71018,0,61414,4915,54843c4915,54843,9704,48399,18777,45998c18777,45998,11216,43218,7562,38036c7562,38036,4032,32729,4032,25653c4032,25653,4032,14786,11720,7330c11720,7330,19533,0,32514,0x">
                  <v:stroke weight="0pt" endcap="flat" joinstyle="miter" miterlimit="10" on="false" color="#000000" opacity="0"/>
                  <v:fill on="true" color="#000000"/>
                </v:shape>
                <v:shape id="Shape 892" style="position:absolute;width:327;height:1015;left:326;top:0;" coordsize="32766,101593" path="m0,0l2027,112c6049,467,14839,1888,20794,7575c20794,7575,28608,15157,28608,26025c28608,26025,28608,32975,24953,38029c24953,38029,21298,43211,14115,45990c14115,45990,23189,48897,27977,55594c27977,55594,32766,62167,32766,71390c32766,71390,32766,84281,23693,92999c23693,92999,14619,101593,126,101593l0,101586l0,91586l126,91609c126,91609,8948,91609,14619,85923c14619,85923,20164,80363,20164,71644c20164,71644,20164,62797,14368,56984c14368,56984,12917,55563,10364,54142l0,51366l0,41156l126,41188c126,41188,7183,41188,11594,36766c11594,36766,16006,32343,16006,25773c16006,25773,16006,19074,11468,14525c11468,14525,10302,13389,8270,12250l0,10011l0,0x">
                  <v:stroke weight="0pt" endcap="flat" joinstyle="miter" miterlimit="10" on="false" color="#000000" opacity="0"/>
                  <v:fill on="true" color="#000000"/>
                </v:shape>
                <w10:wrap type="topAndBottom"/>
              </v:group>
            </w:pict>
          </mc:Fallback>
        </mc:AlternateContent>
      </w:r>
      <w:r>
        <w:t xml:space="preserve">Müvekkiller kooperatif anasözleşmesinin intibak ettirilmesine itiraz etmemektedir. Kanunen zorunlu tutulan intibak kapsamındaki değişikliklerin yapılması gerektiğinde kooperatif yönetim kurulu ile bir uyuşmazlık bulunmamaktadır. </w:t>
      </w:r>
    </w:p>
    <w:p w14:paraId="5E5CBD51" w14:textId="77777777" w:rsidR="00DE7603" w:rsidRDefault="00000000">
      <w:pPr>
        <w:ind w:left="0" w:right="30"/>
      </w:pPr>
      <w:r>
        <w:t>Davacı müvekkillerin iptal edilmesini istedikleri husus intibak adı altında fakat intibak kapsamıyla hiç alakası olmayan ve kooperatif açısından ciddi değişiklikler içeren bir kısım anasözleşme maddelerinin özellikle kooperatifin amacını, türünü ve unvanını da değiştirecek şekilde değiştirilmeye çalışılmasıdır. Açık bir şekilde üyelerden saklanan yeni bir anasözleşme taslağı zorlamalarla ancak genel kuruldan bir kaç gün sonra elde edilebilmiştir. Yönetim kurulunun bu tutumu dahi başlı başına kötü niyetli bir yaklaşımdır. Yönetim kurulu bunula da kalmayıp kooperatifin unvanını, amacını ve türünü de değiştiren bir taslak hazırlamış ve bunu intibak adı altında kabul ettirmeye çalışmaktadır.  Kooperatife ait mevcut anasözleşme ile yeni anasözleşme karşılaştırıldığında dava konusu ettiğimiz değişiklikler açık bir şekilde görülecektir.</w:t>
      </w:r>
      <w:r>
        <w:rPr>
          <w:b/>
        </w:rPr>
        <w:t>(EK-7 mevcut Anasözleşme ve yeni anasözleşme taslağı)</w:t>
      </w:r>
      <w:r>
        <w:t xml:space="preserve"> </w:t>
      </w:r>
    </w:p>
    <w:p w14:paraId="26D7B268" w14:textId="77777777" w:rsidR="00DE7603" w:rsidRDefault="00000000">
      <w:pPr>
        <w:ind w:left="0" w:right="30"/>
      </w:pPr>
      <w:r>
        <w:t xml:space="preserve"> İntibak işlemi, bir anasözleşme değişiklik işlemi olduğundan anasözleşme değişiklik usulüne tabi olmaktadır. Bu kapsamda ana sözleşme değişiklik işlemlerine ilişkin usul </w:t>
      </w:r>
      <w:r>
        <w:rPr>
          <w:i/>
        </w:rPr>
        <w:t>"</w:t>
      </w:r>
      <w:r>
        <w:rPr>
          <w:b/>
          <w:i/>
        </w:rPr>
        <w:t xml:space="preserve">Kooperatiflerin Kuruluş ve Anasözleşme Değişiklik İşlemleri İle Ortak Sayıları Ve </w:t>
      </w:r>
      <w:r>
        <w:t xml:space="preserve"> </w:t>
      </w:r>
      <w:r>
        <w:rPr>
          <w:b/>
          <w:i/>
        </w:rPr>
        <w:t>Çalışma Bölgelerinin Belirlenmesi Hakkında Tebliğ"</w:t>
      </w:r>
      <w:r>
        <w:t xml:space="preserve"> ile belirlenmiş bulunmaktadır.</w:t>
      </w:r>
      <w:r>
        <w:rPr>
          <w:b/>
        </w:rPr>
        <w:t>(EK-8 Tebliğ Metni)</w:t>
      </w:r>
      <w:r>
        <w:t xml:space="preserve"> </w:t>
      </w:r>
    </w:p>
    <w:p w14:paraId="3BE3FB6D" w14:textId="77777777" w:rsidR="00DE7603" w:rsidRDefault="00000000">
      <w:pPr>
        <w:ind w:left="0" w:right="30"/>
      </w:pPr>
      <w:r>
        <w:t xml:space="preserve">Adı geçen tebliğin 7. Maddesi  anasözleşme değişikliği izin işlemlerini, 8. maddesi ise tescil ve ilanı düzenlemektedir. Tebliğin 7 ve 8. Maddeleri aynen şöyledir: </w:t>
      </w:r>
    </w:p>
    <w:p w14:paraId="34314E8E" w14:textId="77777777" w:rsidR="00DE7603" w:rsidRDefault="00000000">
      <w:pPr>
        <w:spacing w:after="0" w:line="259" w:lineRule="auto"/>
        <w:ind w:left="535" w:hanging="10"/>
        <w:jc w:val="left"/>
      </w:pPr>
      <w:r>
        <w:rPr>
          <w:i/>
          <w:sz w:val="22"/>
        </w:rPr>
        <w:t>"</w:t>
      </w:r>
      <w:r>
        <w:rPr>
          <w:b/>
          <w:i/>
          <w:sz w:val="22"/>
        </w:rPr>
        <w:t>Anasözleşme değişikliği izin işlemleri</w:t>
      </w:r>
      <w:r>
        <w:t xml:space="preserve"> </w:t>
      </w:r>
    </w:p>
    <w:p w14:paraId="629F5BC6" w14:textId="77777777" w:rsidR="00DE7603" w:rsidRDefault="00000000">
      <w:pPr>
        <w:spacing w:after="3" w:line="252" w:lineRule="auto"/>
        <w:ind w:left="545" w:right="43" w:hanging="10"/>
      </w:pPr>
      <w:r>
        <w:rPr>
          <w:i/>
          <w:sz w:val="22"/>
        </w:rPr>
        <w:t>MADDE 7 –(1) Kooperatiflerde anasözleşme değişiklikleri kuruluştaki usul ve esaslara tabidir.</w:t>
      </w:r>
      <w:r>
        <w:t xml:space="preserve"> </w:t>
      </w:r>
    </w:p>
    <w:p w14:paraId="1690B1FE" w14:textId="77777777" w:rsidR="00DE7603" w:rsidRDefault="00000000">
      <w:pPr>
        <w:numPr>
          <w:ilvl w:val="0"/>
          <w:numId w:val="7"/>
        </w:numPr>
        <w:spacing w:after="3" w:line="252" w:lineRule="auto"/>
        <w:ind w:right="43" w:hanging="320"/>
      </w:pPr>
      <w:r>
        <w:rPr>
          <w:i/>
          <w:sz w:val="22"/>
        </w:rPr>
        <w:t>Anasözleşme değişiklik başvurusunda istenilecek gerekli bilgi, belge ve dilekçe örnekleri Genel Müdürlük internet sitesinde yayımlanır.</w:t>
      </w:r>
      <w:r>
        <w:t xml:space="preserve"> </w:t>
      </w:r>
    </w:p>
    <w:p w14:paraId="480928CD" w14:textId="77777777" w:rsidR="00DE7603" w:rsidRDefault="00000000">
      <w:pPr>
        <w:numPr>
          <w:ilvl w:val="0"/>
          <w:numId w:val="7"/>
        </w:numPr>
        <w:spacing w:after="3" w:line="252" w:lineRule="auto"/>
        <w:ind w:right="43" w:hanging="320"/>
      </w:pPr>
      <w:r>
        <w:rPr>
          <w:i/>
          <w:sz w:val="22"/>
        </w:rPr>
        <w:t>Anasözleşme değişiklik izni talep edilmesi halinde sırasıyla;</w:t>
      </w:r>
      <w:r>
        <w:t xml:space="preserve"> </w:t>
      </w:r>
    </w:p>
    <w:p w14:paraId="226F1DE9" w14:textId="77777777" w:rsidR="00DE7603" w:rsidRDefault="00000000">
      <w:pPr>
        <w:numPr>
          <w:ilvl w:val="0"/>
          <w:numId w:val="8"/>
        </w:numPr>
        <w:spacing w:after="3" w:line="252" w:lineRule="auto"/>
        <w:ind w:right="43" w:hanging="891"/>
      </w:pPr>
      <w:r>
        <w:rPr>
          <w:i/>
          <w:sz w:val="22"/>
        </w:rPr>
        <w:t>Yönetim kurulunca, anasözleşmenin tamamının veya bazı maddelerinin değiştirilmesi talebine ilişkin gerekçeli karar alınır. Bazı maddelerin değiştirilmesinin talep edildiği durumlarda bu maddelerin numaraları yönetim kurulu kararında açıkça belirtilir.</w:t>
      </w:r>
      <w:r>
        <w:t xml:space="preserve"> </w:t>
      </w:r>
    </w:p>
    <w:p w14:paraId="1BDB3A87" w14:textId="77777777" w:rsidR="00DE7603" w:rsidRDefault="00000000">
      <w:pPr>
        <w:numPr>
          <w:ilvl w:val="0"/>
          <w:numId w:val="8"/>
        </w:numPr>
        <w:spacing w:after="3" w:line="252" w:lineRule="auto"/>
        <w:ind w:right="43" w:hanging="891"/>
      </w:pPr>
      <w:r>
        <w:rPr>
          <w:i/>
          <w:sz w:val="22"/>
        </w:rPr>
        <w:t xml:space="preserve">İzin talebiniiçeren bir dilekçe ekinde değişiklik kararının sureti ve gerekli diğer </w:t>
      </w:r>
    </w:p>
    <w:p w14:paraId="44612070" w14:textId="77777777" w:rsidR="00DE7603" w:rsidRDefault="00000000">
      <w:pPr>
        <w:spacing w:after="245" w:line="252" w:lineRule="auto"/>
        <w:ind w:left="545" w:right="43" w:hanging="10"/>
      </w:pPr>
      <w:r>
        <w:rPr>
          <w:i/>
          <w:sz w:val="22"/>
        </w:rPr>
        <w:t>belgeler ile izin merciine başvurulur.</w:t>
      </w:r>
      <w:r>
        <w:t xml:space="preserve"> </w:t>
      </w:r>
    </w:p>
    <w:p w14:paraId="5D2648E5" w14:textId="77777777" w:rsidR="00DE7603" w:rsidRDefault="00000000">
      <w:pPr>
        <w:spacing w:after="0" w:line="259" w:lineRule="auto"/>
        <w:ind w:left="535" w:hanging="10"/>
        <w:jc w:val="left"/>
      </w:pPr>
      <w:r>
        <w:rPr>
          <w:b/>
          <w:i/>
          <w:sz w:val="22"/>
        </w:rPr>
        <w:t>Tescil ve ilan</w:t>
      </w:r>
      <w:r>
        <w:t xml:space="preserve"> </w:t>
      </w:r>
    </w:p>
    <w:p w14:paraId="20C75BB9" w14:textId="77777777" w:rsidR="00DE7603" w:rsidRDefault="00000000">
      <w:pPr>
        <w:spacing w:after="3" w:line="252" w:lineRule="auto"/>
        <w:ind w:left="545" w:right="43" w:hanging="10"/>
      </w:pPr>
      <w:r>
        <w:rPr>
          <w:i/>
          <w:sz w:val="22"/>
        </w:rPr>
        <w:lastRenderedPageBreak/>
        <w:t>MADDE 8 –(1) Kuruluş izin işlemi tamamlandıktan sonra ticaret sicili müdürlüğünde kooperatifin kuruluşu Kanunun 3 üncü maddesine göre tescil ettirilerek bumaddede belirtilen hususlar Türkiye Ticaret Sicili Gazetesinde ilan ettirilir.</w:t>
      </w:r>
      <w:r>
        <w:t xml:space="preserve"> </w:t>
      </w:r>
    </w:p>
    <w:p w14:paraId="1B169C94" w14:textId="77777777" w:rsidR="00DE7603" w:rsidRDefault="00000000">
      <w:pPr>
        <w:numPr>
          <w:ilvl w:val="0"/>
          <w:numId w:val="9"/>
        </w:numPr>
        <w:spacing w:after="3" w:line="252" w:lineRule="auto"/>
        <w:ind w:right="43" w:hanging="10"/>
      </w:pPr>
      <w:r>
        <w:rPr>
          <w:i/>
          <w:sz w:val="22"/>
        </w:rPr>
        <w:t>Anasözleşme değişikliği izin işlemi tamamlandıktan sonra izin verilen değişiklikler kooperatif genel kurulunda görüşülür. Genel kurulca kabul edilendeğişiklikler ticaret sicili müdürlüğünde tescil ettirilir.</w:t>
      </w:r>
      <w:r>
        <w:t xml:space="preserve"> </w:t>
      </w:r>
    </w:p>
    <w:p w14:paraId="4D81A179" w14:textId="77777777" w:rsidR="00DE7603" w:rsidRDefault="00000000">
      <w:pPr>
        <w:numPr>
          <w:ilvl w:val="0"/>
          <w:numId w:val="9"/>
        </w:numPr>
        <w:spacing w:after="390" w:line="252" w:lineRule="auto"/>
        <w:ind w:right="43" w:hanging="1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2ADDC25" wp14:editId="22E35328">
                <wp:simplePos x="0" y="0"/>
                <wp:positionH relativeFrom="page">
                  <wp:posOffset>3650614</wp:posOffset>
                </wp:positionH>
                <wp:positionV relativeFrom="page">
                  <wp:posOffset>10288270</wp:posOffset>
                </wp:positionV>
                <wp:extent cx="65405" cy="101599"/>
                <wp:effectExtent l="0" t="0" r="0" b="0"/>
                <wp:wrapTopAndBottom/>
                <wp:docPr id="11633" name="Group 11633"/>
                <wp:cNvGraphicFramePr/>
                <a:graphic xmlns:a="http://schemas.openxmlformats.org/drawingml/2006/main">
                  <a:graphicData uri="http://schemas.microsoft.com/office/word/2010/wordprocessingGroup">
                    <wpg:wgp>
                      <wpg:cNvGrpSpPr/>
                      <wpg:grpSpPr>
                        <a:xfrm>
                          <a:off x="0" y="0"/>
                          <a:ext cx="65405" cy="101599"/>
                          <a:chOff x="0" y="0"/>
                          <a:chExt cx="65405" cy="101599"/>
                        </a:xfrm>
                      </wpg:grpSpPr>
                      <wps:wsp>
                        <wps:cNvPr id="1011" name="Shape 1011"/>
                        <wps:cNvSpPr/>
                        <wps:spPr>
                          <a:xfrm>
                            <a:off x="2016" y="75820"/>
                            <a:ext cx="30184" cy="25779"/>
                          </a:xfrm>
                          <a:custGeom>
                            <a:avLst/>
                            <a:gdLst/>
                            <a:ahLst/>
                            <a:cxnLst/>
                            <a:rect l="0" t="0" r="0" b="0"/>
                            <a:pathLst>
                              <a:path w="30184" h="25779">
                                <a:moveTo>
                                  <a:pt x="11595" y="0"/>
                                </a:moveTo>
                                <a:cubicBezTo>
                                  <a:pt x="11595" y="0"/>
                                  <a:pt x="13233" y="8213"/>
                                  <a:pt x="17266" y="12005"/>
                                </a:cubicBezTo>
                                <a:cubicBezTo>
                                  <a:pt x="17266" y="12005"/>
                                  <a:pt x="21425" y="15796"/>
                                  <a:pt x="28104" y="15796"/>
                                </a:cubicBezTo>
                                <a:lnTo>
                                  <a:pt x="30184" y="15587"/>
                                </a:lnTo>
                                <a:lnTo>
                                  <a:pt x="30184" y="25261"/>
                                </a:lnTo>
                                <a:lnTo>
                                  <a:pt x="27725" y="25779"/>
                                </a:lnTo>
                                <a:cubicBezTo>
                                  <a:pt x="27725" y="25779"/>
                                  <a:pt x="16132" y="25779"/>
                                  <a:pt x="8696" y="19334"/>
                                </a:cubicBezTo>
                                <a:cubicBezTo>
                                  <a:pt x="8696" y="19334"/>
                                  <a:pt x="1387" y="12763"/>
                                  <a:pt x="0" y="1011"/>
                                </a:cubicBezTo>
                                <a:lnTo>
                                  <a:pt x="115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2" name="Shape 1012"/>
                        <wps:cNvSpPr/>
                        <wps:spPr>
                          <a:xfrm>
                            <a:off x="0" y="0"/>
                            <a:ext cx="32198" cy="66091"/>
                          </a:xfrm>
                          <a:custGeom>
                            <a:avLst/>
                            <a:gdLst/>
                            <a:ahLst/>
                            <a:cxnLst/>
                            <a:rect l="0" t="0" r="0" b="0"/>
                            <a:pathLst>
                              <a:path w="32198" h="66091">
                                <a:moveTo>
                                  <a:pt x="31379" y="0"/>
                                </a:moveTo>
                                <a:lnTo>
                                  <a:pt x="32198" y="91"/>
                                </a:lnTo>
                                <a:lnTo>
                                  <a:pt x="32198" y="10085"/>
                                </a:lnTo>
                                <a:lnTo>
                                  <a:pt x="27977" y="10837"/>
                                </a:lnTo>
                                <a:cubicBezTo>
                                  <a:pt x="25205" y="11690"/>
                                  <a:pt x="21677" y="13396"/>
                                  <a:pt x="18651" y="16807"/>
                                </a:cubicBezTo>
                                <a:cubicBezTo>
                                  <a:pt x="18651" y="16807"/>
                                  <a:pt x="12602" y="23505"/>
                                  <a:pt x="12602" y="33993"/>
                                </a:cubicBezTo>
                                <a:cubicBezTo>
                                  <a:pt x="12602" y="33993"/>
                                  <a:pt x="12602" y="43470"/>
                                  <a:pt x="18400" y="49283"/>
                                </a:cubicBezTo>
                                <a:cubicBezTo>
                                  <a:pt x="18400" y="49283"/>
                                  <a:pt x="19816" y="50768"/>
                                  <a:pt x="22290" y="52253"/>
                                </a:cubicBezTo>
                                <a:lnTo>
                                  <a:pt x="32198" y="55131"/>
                                </a:lnTo>
                                <a:lnTo>
                                  <a:pt x="32198" y="65559"/>
                                </a:lnTo>
                                <a:lnTo>
                                  <a:pt x="29364" y="66091"/>
                                </a:lnTo>
                                <a:cubicBezTo>
                                  <a:pt x="29364" y="66091"/>
                                  <a:pt x="17139" y="66091"/>
                                  <a:pt x="8570" y="57118"/>
                                </a:cubicBezTo>
                                <a:cubicBezTo>
                                  <a:pt x="8570" y="57118"/>
                                  <a:pt x="0" y="48146"/>
                                  <a:pt x="0" y="33487"/>
                                </a:cubicBezTo>
                                <a:cubicBezTo>
                                  <a:pt x="0" y="33487"/>
                                  <a:pt x="0" y="18324"/>
                                  <a:pt x="8947" y="9099"/>
                                </a:cubicBezTo>
                                <a:cubicBezTo>
                                  <a:pt x="8947" y="9099"/>
                                  <a:pt x="18021" y="0"/>
                                  <a:pt x="313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3" name="Shape 1013"/>
                        <wps:cNvSpPr/>
                        <wps:spPr>
                          <a:xfrm>
                            <a:off x="32198" y="92"/>
                            <a:ext cx="33207" cy="100990"/>
                          </a:xfrm>
                          <a:custGeom>
                            <a:avLst/>
                            <a:gdLst/>
                            <a:ahLst/>
                            <a:cxnLst/>
                            <a:rect l="0" t="0" r="0" b="0"/>
                            <a:pathLst>
                              <a:path w="33207" h="100990">
                                <a:moveTo>
                                  <a:pt x="0" y="0"/>
                                </a:moveTo>
                                <a:lnTo>
                                  <a:pt x="4977" y="557"/>
                                </a:lnTo>
                                <a:cubicBezTo>
                                  <a:pt x="8381" y="1205"/>
                                  <a:pt x="12791" y="2499"/>
                                  <a:pt x="16823" y="5090"/>
                                </a:cubicBezTo>
                                <a:cubicBezTo>
                                  <a:pt x="16823" y="5090"/>
                                  <a:pt x="24762" y="10397"/>
                                  <a:pt x="28920" y="20001"/>
                                </a:cubicBezTo>
                                <a:cubicBezTo>
                                  <a:pt x="28920" y="20001"/>
                                  <a:pt x="33207" y="29732"/>
                                  <a:pt x="33207" y="48054"/>
                                </a:cubicBezTo>
                                <a:cubicBezTo>
                                  <a:pt x="33207" y="48054"/>
                                  <a:pt x="33207" y="67010"/>
                                  <a:pt x="29047" y="78383"/>
                                </a:cubicBezTo>
                                <a:cubicBezTo>
                                  <a:pt x="29047" y="78383"/>
                                  <a:pt x="24890" y="89756"/>
                                  <a:pt x="16823" y="95695"/>
                                </a:cubicBezTo>
                                <a:cubicBezTo>
                                  <a:pt x="16823" y="95695"/>
                                  <a:pt x="14777" y="97148"/>
                                  <a:pt x="11341" y="98603"/>
                                </a:cubicBezTo>
                                <a:lnTo>
                                  <a:pt x="0" y="100990"/>
                                </a:lnTo>
                                <a:lnTo>
                                  <a:pt x="0" y="91315"/>
                                </a:lnTo>
                                <a:lnTo>
                                  <a:pt x="1228" y="91192"/>
                                </a:lnTo>
                                <a:cubicBezTo>
                                  <a:pt x="3151" y="90861"/>
                                  <a:pt x="5608" y="90198"/>
                                  <a:pt x="7750" y="88871"/>
                                </a:cubicBezTo>
                                <a:cubicBezTo>
                                  <a:pt x="7750" y="88871"/>
                                  <a:pt x="11909" y="86344"/>
                                  <a:pt x="14681" y="82047"/>
                                </a:cubicBezTo>
                                <a:cubicBezTo>
                                  <a:pt x="14681" y="82047"/>
                                  <a:pt x="17454" y="77625"/>
                                  <a:pt x="19218" y="70421"/>
                                </a:cubicBezTo>
                                <a:cubicBezTo>
                                  <a:pt x="19218" y="70421"/>
                                  <a:pt x="20983" y="63092"/>
                                  <a:pt x="20983" y="55383"/>
                                </a:cubicBezTo>
                                <a:cubicBezTo>
                                  <a:pt x="20983" y="55383"/>
                                  <a:pt x="20983" y="54625"/>
                                  <a:pt x="20983" y="52983"/>
                                </a:cubicBezTo>
                                <a:cubicBezTo>
                                  <a:pt x="20983" y="52983"/>
                                  <a:pt x="17328" y="58669"/>
                                  <a:pt x="11027" y="62334"/>
                                </a:cubicBezTo>
                                <a:cubicBezTo>
                                  <a:pt x="11027" y="62334"/>
                                  <a:pt x="9451" y="63250"/>
                                  <a:pt x="6931" y="64167"/>
                                </a:cubicBezTo>
                                <a:lnTo>
                                  <a:pt x="0" y="65467"/>
                                </a:lnTo>
                                <a:lnTo>
                                  <a:pt x="0" y="55039"/>
                                </a:lnTo>
                                <a:lnTo>
                                  <a:pt x="314" y="55131"/>
                                </a:lnTo>
                                <a:cubicBezTo>
                                  <a:pt x="314" y="55131"/>
                                  <a:pt x="8759" y="55131"/>
                                  <a:pt x="14177" y="49192"/>
                                </a:cubicBezTo>
                                <a:cubicBezTo>
                                  <a:pt x="14177" y="49192"/>
                                  <a:pt x="19596" y="43379"/>
                                  <a:pt x="19596" y="32890"/>
                                </a:cubicBezTo>
                                <a:cubicBezTo>
                                  <a:pt x="19596" y="32890"/>
                                  <a:pt x="19596" y="22402"/>
                                  <a:pt x="14050" y="16210"/>
                                </a:cubicBezTo>
                                <a:cubicBezTo>
                                  <a:pt x="14050" y="16210"/>
                                  <a:pt x="8381" y="9892"/>
                                  <a:pt x="566" y="9892"/>
                                </a:cubicBezTo>
                                <a:lnTo>
                                  <a:pt x="0" y="999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633" style="width:5.15002pt;height:7.99994pt;position:absolute;mso-position-horizontal-relative:page;mso-position-horizontal:absolute;margin-left:287.45pt;mso-position-vertical-relative:page;margin-top:810.1pt;" coordsize="654,1015">
                <v:shape id="Shape 1011" style="position:absolute;width:301;height:257;left:20;top:758;" coordsize="30184,25779" path="m11595,0c11595,0,13233,8213,17266,12005c17266,12005,21425,15796,28104,15796l30184,15587l30184,25261l27725,25779c27725,25779,16132,25779,8696,19334c8696,19334,1387,12763,0,1011l11595,0x">
                  <v:stroke weight="0pt" endcap="flat" joinstyle="miter" miterlimit="10" on="false" color="#000000" opacity="0"/>
                  <v:fill on="true" color="#000000"/>
                </v:shape>
                <v:shape id="Shape 1012" style="position:absolute;width:321;height:660;left:0;top:0;" coordsize="32198,66091" path="m31379,0l32198,91l32198,10085l27977,10837c25205,11690,21677,13396,18651,16807c18651,16807,12602,23505,12602,33993c12602,33993,12602,43470,18400,49283c18400,49283,19816,50768,22290,52253l32198,55131l32198,65559l29364,66091c29364,66091,17139,66091,8570,57118c8570,57118,0,48146,0,33487c0,33487,0,18324,8947,9099c8947,9099,18021,0,31379,0x">
                  <v:stroke weight="0pt" endcap="flat" joinstyle="miter" miterlimit="10" on="false" color="#000000" opacity="0"/>
                  <v:fill on="true" color="#000000"/>
                </v:shape>
                <v:shape id="Shape 1013" style="position:absolute;width:332;height:1009;left:321;top:0;" coordsize="33207,100990" path="m0,0l4977,557c8381,1205,12791,2499,16823,5090c16823,5090,24762,10397,28920,20001c28920,20001,33207,29732,33207,48054c33207,48054,33207,67010,29047,78383c29047,78383,24890,89756,16823,95695c16823,95695,14777,97148,11341,98603l0,100990l0,91315l1228,91192c3151,90861,5608,90198,7750,88871c7750,88871,11909,86344,14681,82047c14681,82047,17454,77625,19218,70421c19218,70421,20983,63092,20983,55383c20983,55383,20983,54625,20983,52983c20983,52983,17328,58669,11027,62334c11027,62334,9451,63250,6931,64167l0,65467l0,55039l314,55131c314,55131,8759,55131,14177,49192c14177,49192,19596,43379,19596,32890c19596,32890,19596,22402,14050,16210c14050,16210,8381,9892,566,9892l0,9993l0,0x">
                  <v:stroke weight="0pt" endcap="flat" joinstyle="miter" miterlimit="10" on="false" color="#000000" opacity="0"/>
                  <v:fill on="true" color="#000000"/>
                </v:shape>
                <w10:wrap type="topAndBottom"/>
              </v:group>
            </w:pict>
          </mc:Fallback>
        </mc:AlternateContent>
      </w:r>
      <w:r>
        <w:rPr>
          <w:i/>
          <w:sz w:val="22"/>
        </w:rPr>
        <w:t>Anasözleşmenin bazı maddelerinin değiştirilmesi halinde yapılan değişiklikler arasında Kanunun 3 üncü maddesinde belirtilen hususlar varsa ilan ettirilir. Anasözleşmenin bütünüyle değiştirildiği durumlarda ise ilan bu maddenin birinci fıkrası hükmüne göre yapılır."</w:t>
      </w:r>
      <w:r>
        <w:t xml:space="preserve"> </w:t>
      </w:r>
    </w:p>
    <w:p w14:paraId="011C7248" w14:textId="77777777" w:rsidR="00DE7603" w:rsidRDefault="00000000">
      <w:pPr>
        <w:spacing w:after="369" w:line="264" w:lineRule="auto"/>
        <w:ind w:left="0" w:right="31" w:firstLine="560"/>
      </w:pPr>
      <w:r>
        <w:rPr>
          <w:b/>
        </w:rPr>
        <w:t>Sonuç olarak zorunlu intibak adı altında alınan ve fakat intibak kapsamıyla hiç bir alakası olmayan anasözleşme değişiklik maddelerinin iptal edilmesi gerekmektedir.</w:t>
      </w:r>
      <w:r>
        <w:t xml:space="preserve"> </w:t>
      </w:r>
    </w:p>
    <w:p w14:paraId="3B58E708" w14:textId="77777777" w:rsidR="00DE7603" w:rsidRDefault="00000000">
      <w:pPr>
        <w:tabs>
          <w:tab w:val="center" w:pos="2702"/>
        </w:tabs>
        <w:spacing w:after="369" w:line="264" w:lineRule="auto"/>
        <w:ind w:left="0" w:firstLine="0"/>
        <w:jc w:val="left"/>
      </w:pPr>
      <w:r>
        <w:rPr>
          <w:b/>
        </w:rPr>
        <w:t xml:space="preserve">3. </w:t>
      </w:r>
      <w:r>
        <w:rPr>
          <w:b/>
        </w:rPr>
        <w:tab/>
        <w:t>GÜNDEMİN 11. MADDESİNE İLİŞKİN</w:t>
      </w:r>
      <w:r>
        <w:t xml:space="preserve"> </w:t>
      </w:r>
    </w:p>
    <w:p w14:paraId="5CA4048F" w14:textId="77777777" w:rsidR="00DE7603" w:rsidRDefault="00000000">
      <w:pPr>
        <w:ind w:left="0" w:right="30"/>
      </w:pPr>
      <w:r>
        <w:t>Genel Kurul</w:t>
      </w:r>
      <w:r>
        <w:rPr>
          <w:color w:val="FD0000"/>
        </w:rPr>
        <w:t xml:space="preserve"> </w:t>
      </w:r>
      <w:r>
        <w:t xml:space="preserve">Toplantısının </w:t>
      </w:r>
      <w:r>
        <w:rPr>
          <w:i/>
        </w:rPr>
        <w:t xml:space="preserve">"Sitede faaliyet gösteren işyerlerinin ve ortak alanların kullanma kurallarına ait Yönetmelik hakkında bilgi verilmesi ve bu kapsamda gerekli kararların alınması," </w:t>
      </w:r>
      <w:r>
        <w:rPr>
          <w:b/>
          <w:i/>
        </w:rPr>
        <w:t xml:space="preserve"> </w:t>
      </w:r>
      <w:r>
        <w:t xml:space="preserve">konulu 11. Maddesine ilişkin görüşmeler sonucunda sitede faaliyet gösteren işyerlerinin ve ortak alanların kullanma kurallarına ait yönetmelik hakkında bilgi verilmiş ve bu kapsamda gerekli kararların alınması hususunda oylamaya geçilmiş, yapılan oylama sonucunda 136 kabul ve 8 red oyu ile bu teklif oy çokluğuyla kabul edilmiştir. </w:t>
      </w:r>
    </w:p>
    <w:p w14:paraId="1B4FC169" w14:textId="77777777" w:rsidR="00DE7603" w:rsidRDefault="00000000">
      <w:pPr>
        <w:spacing w:after="362" w:line="264" w:lineRule="auto"/>
        <w:ind w:left="-5" w:right="28" w:firstLine="550"/>
      </w:pPr>
      <w:r>
        <w:t>Bir kısım muhalif üye ile birlikte müvekkiller ***, *** ve *** :</w:t>
      </w:r>
      <w:r>
        <w:rPr>
          <w:b/>
          <w:i/>
        </w:rPr>
        <w:t xml:space="preserve"> "Yönetim planı ferdi mülkiyetimi sınırlandıracağı için ve Kooperatif Yönetimi, Ferdi tapum üzerinde yetkisi olmadığından alınan karara şerh düşeriz" </w:t>
      </w:r>
      <w:r>
        <w:t xml:space="preserve">demek suretiyle muhalefet şerhlerini tutanağa ekletmişlerdir. </w:t>
      </w:r>
    </w:p>
    <w:p w14:paraId="5DBB9C5B" w14:textId="77777777" w:rsidR="00DE7603" w:rsidRDefault="00000000">
      <w:pPr>
        <w:ind w:left="575" w:right="30" w:firstLine="0"/>
      </w:pPr>
      <w:r>
        <w:t xml:space="preserve">Gündemin 10. Maddesi kapsamında az önce haksız ve hukuksuz bir şekilde işletme </w:t>
      </w:r>
    </w:p>
    <w:p w14:paraId="016A2647" w14:textId="77777777" w:rsidR="00DE7603" w:rsidRDefault="00DE7603">
      <w:pPr>
        <w:sectPr w:rsidR="00DE7603" w:rsidSect="00963946">
          <w:footerReference w:type="even" r:id="rId7"/>
          <w:footerReference w:type="default" r:id="rId8"/>
          <w:headerReference w:type="first" r:id="rId9"/>
          <w:footerReference w:type="first" r:id="rId10"/>
          <w:pgSz w:w="11904" w:h="17405"/>
          <w:pgMar w:top="1761" w:right="1423" w:bottom="2007" w:left="1406" w:header="720" w:footer="605" w:gutter="0"/>
          <w:cols w:space="720"/>
          <w:titlePg/>
          <w:docGrid w:linePitch="326"/>
        </w:sectPr>
      </w:pPr>
    </w:p>
    <w:p w14:paraId="604B35C0" w14:textId="77777777" w:rsidR="00DE7603" w:rsidRDefault="00000000">
      <w:pPr>
        <w:ind w:left="1405" w:right="30" w:firstLine="0"/>
      </w:pPr>
      <w:r>
        <w:lastRenderedPageBreak/>
        <w:t xml:space="preserve">kooperatifi olan kooperatifin farklı hukuki niteliğe ve farklı amaçlara sahip site işletme kooperatifine dönüştürülmeye çalışıldığından bahsetmiş idik. Dava konusu genel kurul 11. Madde görüşmeleri sırasında müvekkiller, yönetmelik adı altında bir belgenin üyelere kabul ettirilmeye çalışıldığını fark etmişler, bu konudaki itirazlarını da tutanağa şerh vermek suretiyle tutanağa ekletmişlerdir. </w:t>
      </w:r>
    </w:p>
    <w:p w14:paraId="4059FD4A" w14:textId="77777777" w:rsidR="00DE7603" w:rsidRDefault="00000000">
      <w:pPr>
        <w:ind w:left="1405" w:right="30"/>
      </w:pPr>
      <w:r>
        <w:t>Mevcut yönetim kurulu tarafından "</w:t>
      </w:r>
      <w:r>
        <w:rPr>
          <w:b/>
        </w:rPr>
        <w:t xml:space="preserve">S.S. İstanbul Anadolu Yakası Doğrama Ve Mobilyacılar Sitesi İşletme Kooperatifi" </w:t>
      </w:r>
      <w:r>
        <w:t>olarak(işletme kooperatifi) tescilli olan kooperatifin amacı ve türünün değiştirilerek</w:t>
      </w:r>
      <w:r>
        <w:rPr>
          <w:b/>
        </w:rPr>
        <w:t xml:space="preserve"> "site işletme kooperatifi"</w:t>
      </w:r>
      <w:r>
        <w:t xml:space="preserve">ne dönüştürülmeye çalışıldığı açık bir şekilde görülmektedir. Bununla birlikte aynı yönetim kurulu </w:t>
      </w:r>
      <w:r>
        <w:rPr>
          <w:i/>
        </w:rPr>
        <w:t>"sitede faaliyet gösteren işyerlerinin ve ortak alanların kullanma kurallarına ait yönetmelik"</w:t>
      </w:r>
      <w:r>
        <w:t xml:space="preserve"> adı altında bir belgeyi genel kurulda kabul ettirmeye çalışmıştır. </w:t>
      </w:r>
    </w:p>
    <w:p w14:paraId="5756CC75" w14:textId="77777777" w:rsidR="00DE7603" w:rsidRDefault="00000000">
      <w:pPr>
        <w:ind w:left="1405" w:right="30"/>
      </w:pPr>
      <w:r>
        <w:t xml:space="preserve">Müvekkiller yönetmelik adı altındaki belgede yer alan bazı maddelerin kendilerine ait ferdi mülkiyet hakkını kısıtladığından ve kooperatifin ferdi tapular üzerinde yetkisi olmadığından bahisle dava konusu madde içeriğinde yer alan kuralları kabul etmediklerini ifade ederek itiraz etmişlerdir. Zira ferdi tapular tamamen bağımsız olup işyerlerinin kooperatifle hiç bir bağlantısı bulunmamaktadır. Kooperatifin faaliyet alanı sadece bir kaç adet sosyal tesisin işletilmesi ile ilgilidir. Anasözleşmeden de bu açıkça görülecektir. Ayrıca işyerlerinin içinde bulunduğu alandaki yollar belediyeye aittir. Kısacası kooperatifin bu şekilde işyerlerini yönetme ya da işyerlerine kurallar koyma yetkisi bulunmamaktadır. </w:t>
      </w:r>
    </w:p>
    <w:p w14:paraId="37EE96C5" w14:textId="77777777" w:rsidR="00DE7603" w:rsidRDefault="00000000">
      <w:pPr>
        <w:ind w:left="1405" w:right="3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05F9E599" wp14:editId="5EE9DDAC">
                <wp:simplePos x="0" y="0"/>
                <wp:positionH relativeFrom="page">
                  <wp:posOffset>3689987</wp:posOffset>
                </wp:positionH>
                <wp:positionV relativeFrom="page">
                  <wp:posOffset>10288270</wp:posOffset>
                </wp:positionV>
                <wp:extent cx="64770" cy="101600"/>
                <wp:effectExtent l="0" t="0" r="0" b="0"/>
                <wp:wrapTopAndBottom/>
                <wp:docPr id="11793" name="Group 11793"/>
                <wp:cNvGraphicFramePr/>
                <a:graphic xmlns:a="http://schemas.openxmlformats.org/drawingml/2006/main">
                  <a:graphicData uri="http://schemas.microsoft.com/office/word/2010/wordprocessingGroup">
                    <wpg:wgp>
                      <wpg:cNvGrpSpPr/>
                      <wpg:grpSpPr>
                        <a:xfrm>
                          <a:off x="0" y="0"/>
                          <a:ext cx="64770" cy="101600"/>
                          <a:chOff x="0" y="0"/>
                          <a:chExt cx="64770" cy="101600"/>
                        </a:xfrm>
                      </wpg:grpSpPr>
                      <wps:wsp>
                        <wps:cNvPr id="1108" name="Shape 1108"/>
                        <wps:cNvSpPr/>
                        <wps:spPr>
                          <a:xfrm>
                            <a:off x="0" y="29"/>
                            <a:ext cx="32385" cy="101563"/>
                          </a:xfrm>
                          <a:custGeom>
                            <a:avLst/>
                            <a:gdLst/>
                            <a:ahLst/>
                            <a:cxnLst/>
                            <a:rect l="0" t="0" r="0" b="0"/>
                            <a:pathLst>
                              <a:path w="32385" h="101563">
                                <a:moveTo>
                                  <a:pt x="32385" y="0"/>
                                </a:moveTo>
                                <a:lnTo>
                                  <a:pt x="32385" y="10006"/>
                                </a:lnTo>
                                <a:lnTo>
                                  <a:pt x="32259" y="9956"/>
                                </a:lnTo>
                                <a:cubicBezTo>
                                  <a:pt x="32259" y="9956"/>
                                  <a:pt x="23816" y="9956"/>
                                  <a:pt x="18901" y="17158"/>
                                </a:cubicBezTo>
                                <a:cubicBezTo>
                                  <a:pt x="18901" y="17158"/>
                                  <a:pt x="12601" y="26257"/>
                                  <a:pt x="12601" y="50645"/>
                                </a:cubicBezTo>
                                <a:cubicBezTo>
                                  <a:pt x="12601" y="50645"/>
                                  <a:pt x="12601" y="75414"/>
                                  <a:pt x="18271" y="83500"/>
                                </a:cubicBezTo>
                                <a:cubicBezTo>
                                  <a:pt x="18271" y="83500"/>
                                  <a:pt x="19721" y="85522"/>
                                  <a:pt x="22225" y="87544"/>
                                </a:cubicBezTo>
                                <a:lnTo>
                                  <a:pt x="32385" y="91538"/>
                                </a:lnTo>
                                <a:lnTo>
                                  <a:pt x="32385" y="101563"/>
                                </a:lnTo>
                                <a:lnTo>
                                  <a:pt x="30136" y="101409"/>
                                </a:lnTo>
                                <a:cubicBezTo>
                                  <a:pt x="25706" y="100923"/>
                                  <a:pt x="16065" y="98981"/>
                                  <a:pt x="9828" y="91210"/>
                                </a:cubicBezTo>
                                <a:cubicBezTo>
                                  <a:pt x="9828" y="91210"/>
                                  <a:pt x="0" y="78699"/>
                                  <a:pt x="0" y="50645"/>
                                </a:cubicBezTo>
                                <a:cubicBezTo>
                                  <a:pt x="0" y="50645"/>
                                  <a:pt x="0" y="33080"/>
                                  <a:pt x="3654" y="22339"/>
                                </a:cubicBezTo>
                                <a:cubicBezTo>
                                  <a:pt x="3654" y="22339"/>
                                  <a:pt x="7309" y="11599"/>
                                  <a:pt x="14491" y="5785"/>
                                </a:cubicBezTo>
                                <a:cubicBezTo>
                                  <a:pt x="14491" y="5785"/>
                                  <a:pt x="16286" y="4332"/>
                                  <a:pt x="19437" y="2878"/>
                                </a:cubicBezTo>
                                <a:lnTo>
                                  <a:pt x="323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9" name="Shape 1109"/>
                        <wps:cNvSpPr/>
                        <wps:spPr>
                          <a:xfrm>
                            <a:off x="32385" y="0"/>
                            <a:ext cx="32385" cy="101600"/>
                          </a:xfrm>
                          <a:custGeom>
                            <a:avLst/>
                            <a:gdLst/>
                            <a:ahLst/>
                            <a:cxnLst/>
                            <a:rect l="0" t="0" r="0" b="0"/>
                            <a:pathLst>
                              <a:path w="32385" h="101600">
                                <a:moveTo>
                                  <a:pt x="126" y="0"/>
                                </a:moveTo>
                                <a:cubicBezTo>
                                  <a:pt x="126" y="0"/>
                                  <a:pt x="7939" y="0"/>
                                  <a:pt x="13986" y="3286"/>
                                </a:cubicBezTo>
                                <a:cubicBezTo>
                                  <a:pt x="13986" y="3286"/>
                                  <a:pt x="20036" y="6445"/>
                                  <a:pt x="23942" y="12510"/>
                                </a:cubicBezTo>
                                <a:cubicBezTo>
                                  <a:pt x="23942" y="12510"/>
                                  <a:pt x="27849" y="18576"/>
                                  <a:pt x="30117" y="27295"/>
                                </a:cubicBezTo>
                                <a:cubicBezTo>
                                  <a:pt x="30117" y="27295"/>
                                  <a:pt x="32385" y="36141"/>
                                  <a:pt x="32385" y="50674"/>
                                </a:cubicBezTo>
                                <a:cubicBezTo>
                                  <a:pt x="32385" y="50674"/>
                                  <a:pt x="32385" y="68238"/>
                                  <a:pt x="28730" y="79106"/>
                                </a:cubicBezTo>
                                <a:cubicBezTo>
                                  <a:pt x="28730" y="79106"/>
                                  <a:pt x="25076" y="89847"/>
                                  <a:pt x="18020" y="95786"/>
                                </a:cubicBezTo>
                                <a:cubicBezTo>
                                  <a:pt x="18020" y="95786"/>
                                  <a:pt x="10963" y="101600"/>
                                  <a:pt x="126" y="101600"/>
                                </a:cubicBezTo>
                                <a:lnTo>
                                  <a:pt x="0" y="101591"/>
                                </a:lnTo>
                                <a:lnTo>
                                  <a:pt x="0" y="91567"/>
                                </a:lnTo>
                                <a:lnTo>
                                  <a:pt x="126" y="91616"/>
                                </a:lnTo>
                                <a:cubicBezTo>
                                  <a:pt x="126" y="91616"/>
                                  <a:pt x="8443" y="91616"/>
                                  <a:pt x="14113" y="83403"/>
                                </a:cubicBezTo>
                                <a:cubicBezTo>
                                  <a:pt x="14113" y="83403"/>
                                  <a:pt x="19784" y="75188"/>
                                  <a:pt x="19784" y="50674"/>
                                </a:cubicBezTo>
                                <a:cubicBezTo>
                                  <a:pt x="19784" y="50674"/>
                                  <a:pt x="19784" y="26284"/>
                                  <a:pt x="14113" y="18197"/>
                                </a:cubicBezTo>
                                <a:cubicBezTo>
                                  <a:pt x="14113" y="18197"/>
                                  <a:pt x="12695" y="16144"/>
                                  <a:pt x="10207" y="14090"/>
                                </a:cubicBezTo>
                                <a:lnTo>
                                  <a:pt x="0" y="10034"/>
                                </a:lnTo>
                                <a:lnTo>
                                  <a:pt x="0" y="28"/>
                                </a:lnTo>
                                <a:lnTo>
                                  <a:pt x="1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793" style="width:5.09998pt;height:8pt;position:absolute;mso-position-horizontal-relative:page;mso-position-horizontal:absolute;margin-left:290.55pt;mso-position-vertical-relative:page;margin-top:810.1pt;" coordsize="647,1016">
                <v:shape id="Shape 1108" style="position:absolute;width:323;height:1015;left:0;top:0;" coordsize="32385,101563" path="m32385,0l32385,10006l32259,9956c32259,9956,23816,9956,18901,17158c18901,17158,12601,26257,12601,50645c12601,50645,12601,75414,18271,83500c18271,83500,19721,85522,22225,87544l32385,91538l32385,101563l30136,101409c25706,100923,16065,98981,9828,91210c9828,91210,0,78699,0,50645c0,50645,0,33080,3654,22339c3654,22339,7309,11599,14491,5785c14491,5785,16286,4332,19437,2878l32385,0x">
                  <v:stroke weight="0pt" endcap="flat" joinstyle="miter" miterlimit="10" on="false" color="#000000" opacity="0"/>
                  <v:fill on="true" color="#000000"/>
                </v:shape>
                <v:shape id="Shape 1109" style="position:absolute;width:323;height:1016;left:323;top:0;" coordsize="32385,101600" path="m126,0c126,0,7939,0,13986,3286c13986,3286,20036,6445,23942,12510c23942,12510,27849,18576,30117,27295c30117,27295,32385,36141,32385,50674c32385,50674,32385,68238,28730,79106c28730,79106,25076,89847,18020,95786c18020,95786,10963,101600,126,101600l0,101591l0,91567l126,91616c126,91616,8443,91616,14113,83403c14113,83403,19784,75188,19784,50674c19784,50674,19784,26284,14113,18197c14113,18197,12695,16144,10207,14090l0,10034l0,28l126,0x">
                  <v:stroke weight="0pt" endcap="flat" joinstyle="miter" miterlimit="10" on="false" color="#000000" opacity="0"/>
                  <v:fill on="true" color="#000000"/>
                </v:shape>
                <w10:wrap type="topAndBottom"/>
              </v:group>
            </w:pict>
          </mc:Fallback>
        </mc:AlternateContent>
      </w:r>
      <w:r>
        <w:t xml:space="preserve">Yönetmelik çıkarabilecek kurumlar ya da tüzel kişilikler arasında kooperatifler bulunmamaktadır. Zira özel hukuk tüzel kişilerinin yönetmelik çıkarma yetkisi yoktur. Hukukun en kolay ulaşılabilecek temel konularına dair en basit ve iyimser tabiriye yapılan bu fahiş hatalardan dolayı müvekkiller ciid endişe duymakta ve haklarını korumak istemektedirler. Bir diğer husus ise yönetmelik adı altında çıkarılan bu belgenin kat mülkiyet kanunu ve site işletme kooperatiflerinin ruhuna daha uygun olduğu ancak işletme kooperatiflerinin yapısıyla çelişen kurallar içerdiğini de burada belirtmek isteriz. </w:t>
      </w:r>
    </w:p>
    <w:p w14:paraId="571ADD7B" w14:textId="77777777" w:rsidR="00DE7603" w:rsidRDefault="00000000">
      <w:pPr>
        <w:ind w:left="1405" w:right="30"/>
      </w:pPr>
      <w:r>
        <w:t xml:space="preserve">Sonuç olarak gündemin 11. Maddesinin işletme kooperatifinin yapısına uygun olmaması nedeniyle iptal edilmesi gerekmektedir. </w:t>
      </w:r>
    </w:p>
    <w:p w14:paraId="3CAF9053" w14:textId="77777777" w:rsidR="00DE7603" w:rsidRDefault="00000000">
      <w:pPr>
        <w:ind w:left="1405" w:right="30" w:firstLine="0"/>
      </w:pPr>
      <w:r>
        <w:rPr>
          <w:b/>
        </w:rPr>
        <w:t xml:space="preserve">HUKUKİ SEBEPLER : </w:t>
      </w:r>
      <w:r>
        <w:t xml:space="preserve">S.S. İstanbul Anadolu Yakası *** Kooperatifi Ana Sözleşmesi, 1163 sayılı Kooperatifler Kanunu, Türk Ticaret Kanunu, Yargıtay Kararları, AYM kararları, AİHM kararları ve her türlü yasal mevzuat. </w:t>
      </w:r>
    </w:p>
    <w:p w14:paraId="3640956C" w14:textId="77777777" w:rsidR="00DE7603" w:rsidRDefault="00000000">
      <w:pPr>
        <w:spacing w:after="48" w:line="264" w:lineRule="auto"/>
        <w:ind w:left="1415" w:right="31" w:hanging="10"/>
      </w:pPr>
      <w:r>
        <w:rPr>
          <w:b/>
        </w:rPr>
        <w:t>HUKUKİ DELİLLER :</w:t>
      </w:r>
      <w:r>
        <w:t xml:space="preserve"> </w:t>
      </w:r>
    </w:p>
    <w:p w14:paraId="66B11ED5" w14:textId="77777777" w:rsidR="00DE7603" w:rsidRDefault="00000000">
      <w:pPr>
        <w:numPr>
          <w:ilvl w:val="0"/>
          <w:numId w:val="10"/>
        </w:numPr>
        <w:spacing w:after="358"/>
        <w:ind w:right="30" w:firstLine="0"/>
      </w:pPr>
      <w:r>
        <w:t>S.S. İstanbul Anadolu Yakası *** Kooperatifi Ana Sözleşmesi ve yeni anasözleşme taslağı,</w:t>
      </w:r>
      <w:r>
        <w:rPr>
          <w:b/>
        </w:rPr>
        <w:t>(İlgili Ticaret İl Müdürlüğünden celbini talep ediyoruz.)</w:t>
      </w:r>
      <w:r>
        <w:t xml:space="preserve"> </w:t>
      </w:r>
    </w:p>
    <w:p w14:paraId="33F8BFF9" w14:textId="77777777" w:rsidR="00DE7603" w:rsidRDefault="00000000">
      <w:pPr>
        <w:numPr>
          <w:ilvl w:val="0"/>
          <w:numId w:val="10"/>
        </w:numPr>
        <w:spacing w:after="153"/>
        <w:ind w:right="30" w:firstLine="0"/>
      </w:pPr>
      <w:r>
        <w:t>S.S. İstanbul Anadolu Yakası *** Kooperatifi Olağan Genel Kurula Davet Yazısı,</w:t>
      </w:r>
      <w:r>
        <w:rPr>
          <w:b/>
        </w:rPr>
        <w:t>(İlgili Ticaret İl Müdürlüğünden celbini talep ediyoruz.)</w:t>
      </w:r>
      <w:r>
        <w:t xml:space="preserve"> </w:t>
      </w:r>
    </w:p>
    <w:p w14:paraId="68E99131" w14:textId="77777777" w:rsidR="00DE7603" w:rsidRDefault="00000000">
      <w:pPr>
        <w:spacing w:after="0" w:line="259" w:lineRule="auto"/>
        <w:ind w:left="4225" w:firstLine="0"/>
        <w:jc w:val="left"/>
      </w:pPr>
      <w:r>
        <w:t xml:space="preserve">  </w:t>
      </w:r>
      <w:r>
        <w:tab/>
        <w:t xml:space="preserve">  </w:t>
      </w:r>
    </w:p>
    <w:p w14:paraId="6373E78E" w14:textId="77777777" w:rsidR="00DE7603" w:rsidRDefault="00000000">
      <w:pPr>
        <w:numPr>
          <w:ilvl w:val="0"/>
          <w:numId w:val="10"/>
        </w:numPr>
        <w:spacing w:after="358"/>
        <w:ind w:right="30" w:firstLine="0"/>
      </w:pPr>
      <w:r>
        <w:lastRenderedPageBreak/>
        <w:t>S.S. İstanbul Anadolu Yakası *** Kooperatifi 22/04/2024 tarihli Olağan Genel Kurul Toplantı Tutanağı,</w:t>
      </w:r>
      <w:r>
        <w:rPr>
          <w:b/>
        </w:rPr>
        <w:t>(İlgili Ticaret İl Müdürlüğünden celbini talep ediyoruz.)</w:t>
      </w:r>
      <w:r>
        <w:t xml:space="preserve"> </w:t>
      </w:r>
    </w:p>
    <w:p w14:paraId="70871BDC" w14:textId="77777777" w:rsidR="00DE7603" w:rsidRDefault="00000000">
      <w:pPr>
        <w:numPr>
          <w:ilvl w:val="0"/>
          <w:numId w:val="10"/>
        </w:numPr>
        <w:spacing w:after="358"/>
        <w:ind w:right="30" w:firstLine="0"/>
      </w:pPr>
      <w:r>
        <w:t>S.S. İstanbul Anadolu Yakası ***  İşletme Kooperatifi intibak anasözleşme değişiklik süreci dosyası,</w:t>
      </w:r>
      <w:r>
        <w:rPr>
          <w:b/>
        </w:rPr>
        <w:t>(İlgili Ticaret İl Müdürlüğünden celbini talep ediyoruz.)</w:t>
      </w:r>
      <w:r>
        <w:t xml:space="preserve"> </w:t>
      </w:r>
    </w:p>
    <w:p w14:paraId="0A44A8A2" w14:textId="77777777" w:rsidR="00DE7603" w:rsidRDefault="00000000">
      <w:pPr>
        <w:numPr>
          <w:ilvl w:val="0"/>
          <w:numId w:val="10"/>
        </w:numPr>
        <w:spacing w:after="376"/>
        <w:ind w:right="30" w:firstLine="0"/>
      </w:pPr>
      <w:r>
        <w:t xml:space="preserve">Keşif, </w:t>
      </w:r>
    </w:p>
    <w:p w14:paraId="0705FCF0" w14:textId="77777777" w:rsidR="00DE7603" w:rsidRDefault="00000000">
      <w:pPr>
        <w:numPr>
          <w:ilvl w:val="0"/>
          <w:numId w:val="10"/>
        </w:numPr>
        <w:spacing w:after="376"/>
        <w:ind w:right="30" w:firstLine="0"/>
      </w:pPr>
      <w:r>
        <w:t xml:space="preserve">Tanık, </w:t>
      </w:r>
    </w:p>
    <w:p w14:paraId="0BC52B81" w14:textId="77777777" w:rsidR="00DE7603" w:rsidRDefault="00000000">
      <w:pPr>
        <w:numPr>
          <w:ilvl w:val="0"/>
          <w:numId w:val="10"/>
        </w:numPr>
        <w:spacing w:after="376"/>
        <w:ind w:right="30" w:firstLine="0"/>
      </w:pPr>
      <w:r>
        <w:t xml:space="preserve">Bilirkişi incelemesi, </w:t>
      </w:r>
    </w:p>
    <w:p w14:paraId="26229CB3" w14:textId="77777777" w:rsidR="00DE7603" w:rsidRDefault="00000000">
      <w:pPr>
        <w:numPr>
          <w:ilvl w:val="0"/>
          <w:numId w:val="10"/>
        </w:numPr>
        <w:ind w:right="3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4CE9E713" wp14:editId="4452AAB4">
                <wp:simplePos x="0" y="0"/>
                <wp:positionH relativeFrom="page">
                  <wp:posOffset>3699512</wp:posOffset>
                </wp:positionH>
                <wp:positionV relativeFrom="page">
                  <wp:posOffset>10288270</wp:posOffset>
                </wp:positionV>
                <wp:extent cx="36195" cy="100330"/>
                <wp:effectExtent l="0" t="0" r="0" b="0"/>
                <wp:wrapTopAndBottom/>
                <wp:docPr id="11393" name="Group 11393"/>
                <wp:cNvGraphicFramePr/>
                <a:graphic xmlns:a="http://schemas.openxmlformats.org/drawingml/2006/main">
                  <a:graphicData uri="http://schemas.microsoft.com/office/word/2010/wordprocessingGroup">
                    <wpg:wgp>
                      <wpg:cNvGrpSpPr/>
                      <wpg:grpSpPr>
                        <a:xfrm>
                          <a:off x="0" y="0"/>
                          <a:ext cx="36195" cy="100330"/>
                          <a:chOff x="0" y="0"/>
                          <a:chExt cx="36195" cy="100330"/>
                        </a:xfrm>
                      </wpg:grpSpPr>
                      <wps:wsp>
                        <wps:cNvPr id="1210" name="Shape 1210"/>
                        <wps:cNvSpPr/>
                        <wps:spPr>
                          <a:xfrm>
                            <a:off x="0" y="0"/>
                            <a:ext cx="36195" cy="100330"/>
                          </a:xfrm>
                          <a:custGeom>
                            <a:avLst/>
                            <a:gdLst/>
                            <a:ahLst/>
                            <a:cxnLst/>
                            <a:rect l="0" t="0" r="0" b="0"/>
                            <a:pathLst>
                              <a:path w="36195" h="100330">
                                <a:moveTo>
                                  <a:pt x="28430" y="0"/>
                                </a:moveTo>
                                <a:lnTo>
                                  <a:pt x="36195" y="0"/>
                                </a:lnTo>
                                <a:lnTo>
                                  <a:pt x="36195" y="100330"/>
                                </a:lnTo>
                                <a:lnTo>
                                  <a:pt x="24046" y="100330"/>
                                </a:lnTo>
                                <a:lnTo>
                                  <a:pt x="24046" y="22225"/>
                                </a:lnTo>
                                <a:cubicBezTo>
                                  <a:pt x="24046" y="22225"/>
                                  <a:pt x="19788" y="26416"/>
                                  <a:pt x="12775" y="30607"/>
                                </a:cubicBezTo>
                                <a:cubicBezTo>
                                  <a:pt x="12775" y="30607"/>
                                  <a:pt x="5636" y="34925"/>
                                  <a:pt x="0" y="36830"/>
                                </a:cubicBezTo>
                                <a:lnTo>
                                  <a:pt x="0" y="25019"/>
                                </a:lnTo>
                                <a:cubicBezTo>
                                  <a:pt x="0" y="25019"/>
                                  <a:pt x="10145" y="20193"/>
                                  <a:pt x="17659" y="13335"/>
                                </a:cubicBezTo>
                                <a:cubicBezTo>
                                  <a:pt x="17659" y="13335"/>
                                  <a:pt x="25298" y="6477"/>
                                  <a:pt x="284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393" style="width:2.84998pt;height:7.90002pt;position:absolute;mso-position-horizontal-relative:page;mso-position-horizontal:absolute;margin-left:291.3pt;mso-position-vertical-relative:page;margin-top:810.1pt;" coordsize="361,1003">
                <v:shape id="Shape 1210" style="position:absolute;width:361;height:1003;left:0;top:0;" coordsize="36195,100330" path="m28430,0l36195,0l36195,100330l24046,100330l24046,22225c24046,22225,19788,26416,12775,30607c12775,30607,5636,34925,0,36830l0,25019c0,25019,10145,20193,17659,13335c17659,13335,25298,6477,28430,0x">
                  <v:stroke weight="0pt" endcap="flat" joinstyle="miter" miterlimit="10" on="false" color="#000000" opacity="0"/>
                  <v:fill on="true" color="#000000"/>
                </v:shape>
                <w10:wrap type="topAndBottom"/>
              </v:group>
            </w:pict>
          </mc:Fallback>
        </mc:AlternateContent>
      </w:r>
      <w:r>
        <w:t xml:space="preserve">Karşı tarafın delil bildirme hakkına karşı delil bildirme hakkımız saklı kalmak kaydıyla her türlü yasal delil.  </w:t>
      </w:r>
    </w:p>
    <w:p w14:paraId="18E258A5" w14:textId="77777777" w:rsidR="00DE7603" w:rsidRDefault="00000000">
      <w:pPr>
        <w:spacing w:after="1"/>
        <w:ind w:left="1405" w:right="30" w:firstLine="0"/>
      </w:pPr>
      <w:r>
        <w:rPr>
          <w:b/>
        </w:rPr>
        <w:t>TALEP SONUCU :</w:t>
      </w:r>
      <w:r>
        <w:t xml:space="preserve"> Yukarıda izah edilen ve sayın mahkemenizce resen gözetilecek </w:t>
      </w:r>
    </w:p>
    <w:p w14:paraId="3E6F6EB5" w14:textId="77777777" w:rsidR="00DE7603" w:rsidRDefault="00000000">
      <w:pPr>
        <w:spacing w:after="360"/>
        <w:ind w:left="1405" w:right="30" w:firstLine="0"/>
      </w:pPr>
      <w:r>
        <w:t xml:space="preserve">nedenlerle; </w:t>
      </w:r>
    </w:p>
    <w:p w14:paraId="53F6FB81" w14:textId="77777777" w:rsidR="00DE7603" w:rsidRDefault="00000000">
      <w:pPr>
        <w:numPr>
          <w:ilvl w:val="0"/>
          <w:numId w:val="11"/>
        </w:numPr>
        <w:spacing w:after="354"/>
        <w:ind w:right="30" w:hanging="560"/>
      </w:pPr>
      <w:r>
        <w:t xml:space="preserve">Olağan genel kurul toplantısında gündemin 10 ve 11.  Maddeleri doğrultusunda </w:t>
      </w:r>
      <w:r>
        <w:rPr>
          <w:b/>
        </w:rPr>
        <w:t>zorunlu intibak kapsamı dışında</w:t>
      </w:r>
      <w:r>
        <w:t xml:space="preserve"> alınan kararlarının  iptaline, </w:t>
      </w:r>
    </w:p>
    <w:p w14:paraId="451B7754" w14:textId="77777777" w:rsidR="00DE7603" w:rsidRDefault="00000000">
      <w:pPr>
        <w:numPr>
          <w:ilvl w:val="0"/>
          <w:numId w:val="11"/>
        </w:numPr>
        <w:spacing w:line="555" w:lineRule="auto"/>
        <w:ind w:right="30" w:hanging="560"/>
      </w:pPr>
      <w:r>
        <w:t xml:space="preserve">Yargılama giderleri ve vekalet ücretinin karşı tarafa yükletilmesine, karar verilmesini saygılarımızla vekaleten arz ve talep ederiz. *** </w:t>
      </w:r>
    </w:p>
    <w:p w14:paraId="49BDA7D5" w14:textId="77777777" w:rsidR="00DE7603" w:rsidRDefault="00000000">
      <w:pPr>
        <w:spacing w:after="21" w:line="259" w:lineRule="auto"/>
        <w:ind w:left="10" w:right="-15" w:hanging="10"/>
        <w:jc w:val="right"/>
      </w:pPr>
      <w:r>
        <w:rPr>
          <w:b/>
        </w:rPr>
        <w:t>Davacılar Vekili</w:t>
      </w:r>
      <w:r>
        <w:t xml:space="preserve"> </w:t>
      </w:r>
    </w:p>
    <w:p w14:paraId="0BDC79D0" w14:textId="77777777" w:rsidR="00DE7603" w:rsidRDefault="00000000">
      <w:pPr>
        <w:spacing w:after="389" w:line="259" w:lineRule="auto"/>
        <w:ind w:left="10" w:right="-15" w:hanging="10"/>
        <w:jc w:val="right"/>
      </w:pPr>
      <w:r>
        <w:rPr>
          <w:b/>
        </w:rPr>
        <w:t>Av. Hasan TOK</w:t>
      </w:r>
      <w:r>
        <w:t xml:space="preserve"> </w:t>
      </w:r>
    </w:p>
    <w:tbl>
      <w:tblPr>
        <w:tblStyle w:val="TableGrid"/>
        <w:tblW w:w="4991" w:type="dxa"/>
        <w:tblInd w:w="1405" w:type="dxa"/>
        <w:tblCellMar>
          <w:top w:w="0" w:type="dxa"/>
          <w:left w:w="0" w:type="dxa"/>
          <w:bottom w:w="0" w:type="dxa"/>
          <w:right w:w="0" w:type="dxa"/>
        </w:tblCellMar>
        <w:tblLook w:val="04A0" w:firstRow="1" w:lastRow="0" w:firstColumn="1" w:lastColumn="0" w:noHBand="0" w:noVBand="1"/>
      </w:tblPr>
      <w:tblGrid>
        <w:gridCol w:w="1153"/>
        <w:gridCol w:w="3838"/>
      </w:tblGrid>
      <w:tr w:rsidR="00DE7603" w14:paraId="0D7746A7" w14:textId="77777777">
        <w:trPr>
          <w:trHeight w:val="469"/>
        </w:trPr>
        <w:tc>
          <w:tcPr>
            <w:tcW w:w="1153" w:type="dxa"/>
            <w:tcBorders>
              <w:top w:val="nil"/>
              <w:left w:val="nil"/>
              <w:bottom w:val="nil"/>
              <w:right w:val="nil"/>
            </w:tcBorders>
          </w:tcPr>
          <w:p w14:paraId="2439D577" w14:textId="77777777" w:rsidR="00DE7603" w:rsidRDefault="00000000">
            <w:pPr>
              <w:spacing w:after="0" w:line="259" w:lineRule="auto"/>
              <w:ind w:left="0" w:firstLine="0"/>
              <w:jc w:val="left"/>
            </w:pPr>
            <w:r>
              <w:rPr>
                <w:b/>
              </w:rPr>
              <w:t>EKLER:</w:t>
            </w:r>
            <w:r>
              <w:t xml:space="preserve"> </w:t>
            </w:r>
          </w:p>
        </w:tc>
        <w:tc>
          <w:tcPr>
            <w:tcW w:w="3839" w:type="dxa"/>
            <w:tcBorders>
              <w:top w:val="nil"/>
              <w:left w:val="nil"/>
              <w:bottom w:val="nil"/>
              <w:right w:val="nil"/>
            </w:tcBorders>
          </w:tcPr>
          <w:p w14:paraId="59BEF2D9" w14:textId="77777777" w:rsidR="00DE7603" w:rsidRDefault="00DE7603">
            <w:pPr>
              <w:spacing w:after="160" w:line="259" w:lineRule="auto"/>
              <w:ind w:left="0" w:firstLine="0"/>
              <w:jc w:val="left"/>
            </w:pPr>
          </w:p>
        </w:tc>
      </w:tr>
      <w:tr w:rsidR="00DE7603" w14:paraId="66FF917C" w14:textId="77777777">
        <w:trPr>
          <w:trHeight w:val="674"/>
        </w:trPr>
        <w:tc>
          <w:tcPr>
            <w:tcW w:w="1153" w:type="dxa"/>
            <w:tcBorders>
              <w:top w:val="nil"/>
              <w:left w:val="nil"/>
              <w:bottom w:val="nil"/>
              <w:right w:val="nil"/>
            </w:tcBorders>
            <w:vAlign w:val="center"/>
          </w:tcPr>
          <w:p w14:paraId="33DE23A6" w14:textId="77777777" w:rsidR="00DE7603" w:rsidRDefault="00000000">
            <w:pPr>
              <w:spacing w:after="0" w:line="259" w:lineRule="auto"/>
              <w:ind w:left="0" w:firstLine="0"/>
              <w:jc w:val="left"/>
            </w:pPr>
            <w:r>
              <w:rPr>
                <w:b/>
              </w:rPr>
              <w:t xml:space="preserve">EK-1. </w:t>
            </w:r>
          </w:p>
        </w:tc>
        <w:tc>
          <w:tcPr>
            <w:tcW w:w="3839" w:type="dxa"/>
            <w:tcBorders>
              <w:top w:val="nil"/>
              <w:left w:val="nil"/>
              <w:bottom w:val="nil"/>
              <w:right w:val="nil"/>
            </w:tcBorders>
            <w:vAlign w:val="center"/>
          </w:tcPr>
          <w:p w14:paraId="6C0A6CDF" w14:textId="77777777" w:rsidR="00DE7603" w:rsidRDefault="00000000">
            <w:pPr>
              <w:spacing w:after="0" w:line="259" w:lineRule="auto"/>
              <w:ind w:left="21" w:firstLine="0"/>
              <w:jc w:val="left"/>
            </w:pPr>
            <w:r>
              <w:t xml:space="preserve">Vekaletnameler, </w:t>
            </w:r>
          </w:p>
        </w:tc>
      </w:tr>
      <w:tr w:rsidR="00DE7603" w14:paraId="2BF706C4" w14:textId="77777777">
        <w:trPr>
          <w:trHeight w:val="677"/>
        </w:trPr>
        <w:tc>
          <w:tcPr>
            <w:tcW w:w="1153" w:type="dxa"/>
            <w:tcBorders>
              <w:top w:val="nil"/>
              <w:left w:val="nil"/>
              <w:bottom w:val="nil"/>
              <w:right w:val="nil"/>
            </w:tcBorders>
            <w:vAlign w:val="center"/>
          </w:tcPr>
          <w:p w14:paraId="757D203B" w14:textId="77777777" w:rsidR="00DE7603" w:rsidRDefault="00000000">
            <w:pPr>
              <w:spacing w:after="0" w:line="259" w:lineRule="auto"/>
              <w:ind w:left="0" w:firstLine="0"/>
              <w:jc w:val="left"/>
            </w:pPr>
            <w:r>
              <w:rPr>
                <w:b/>
              </w:rPr>
              <w:t xml:space="preserve">EK-2. </w:t>
            </w:r>
          </w:p>
        </w:tc>
        <w:tc>
          <w:tcPr>
            <w:tcW w:w="3839" w:type="dxa"/>
            <w:tcBorders>
              <w:top w:val="nil"/>
              <w:left w:val="nil"/>
              <w:bottom w:val="nil"/>
              <w:right w:val="nil"/>
            </w:tcBorders>
            <w:vAlign w:val="center"/>
          </w:tcPr>
          <w:p w14:paraId="5C4A5DA2" w14:textId="77777777" w:rsidR="00DE7603" w:rsidRDefault="00000000">
            <w:pPr>
              <w:spacing w:after="0" w:line="259" w:lineRule="auto"/>
              <w:ind w:left="17" w:firstLine="0"/>
              <w:jc w:val="left"/>
            </w:pPr>
            <w:r>
              <w:t xml:space="preserve">Olağan Genel Kurula Davet Yazısı, </w:t>
            </w:r>
          </w:p>
        </w:tc>
      </w:tr>
      <w:tr w:rsidR="00DE7603" w14:paraId="011EA2BC" w14:textId="77777777">
        <w:trPr>
          <w:trHeight w:val="660"/>
        </w:trPr>
        <w:tc>
          <w:tcPr>
            <w:tcW w:w="1153" w:type="dxa"/>
            <w:tcBorders>
              <w:top w:val="nil"/>
              <w:left w:val="nil"/>
              <w:bottom w:val="nil"/>
              <w:right w:val="nil"/>
            </w:tcBorders>
            <w:vAlign w:val="center"/>
          </w:tcPr>
          <w:p w14:paraId="3ECB4ACB" w14:textId="77777777" w:rsidR="00DE7603" w:rsidRDefault="00000000">
            <w:pPr>
              <w:spacing w:after="0" w:line="259" w:lineRule="auto"/>
              <w:ind w:left="0" w:firstLine="0"/>
              <w:jc w:val="left"/>
            </w:pPr>
            <w:r>
              <w:rPr>
                <w:b/>
              </w:rPr>
              <w:t xml:space="preserve">EK-3. </w:t>
            </w:r>
          </w:p>
        </w:tc>
        <w:tc>
          <w:tcPr>
            <w:tcW w:w="3839" w:type="dxa"/>
            <w:tcBorders>
              <w:top w:val="nil"/>
              <w:left w:val="nil"/>
              <w:bottom w:val="nil"/>
              <w:right w:val="nil"/>
            </w:tcBorders>
            <w:vAlign w:val="center"/>
          </w:tcPr>
          <w:p w14:paraId="1801336D" w14:textId="77777777" w:rsidR="00DE7603" w:rsidRDefault="00000000">
            <w:pPr>
              <w:spacing w:after="0" w:line="259" w:lineRule="auto"/>
              <w:ind w:left="20" w:firstLine="0"/>
            </w:pPr>
            <w:r>
              <w:t xml:space="preserve">Olağan Genel Kurul Toplantı Tutanağı, </w:t>
            </w:r>
          </w:p>
        </w:tc>
      </w:tr>
      <w:tr w:rsidR="00DE7603" w14:paraId="1537F1F7" w14:textId="77777777">
        <w:trPr>
          <w:trHeight w:val="454"/>
        </w:trPr>
        <w:tc>
          <w:tcPr>
            <w:tcW w:w="1153" w:type="dxa"/>
            <w:tcBorders>
              <w:top w:val="nil"/>
              <w:left w:val="nil"/>
              <w:bottom w:val="nil"/>
              <w:right w:val="nil"/>
            </w:tcBorders>
            <w:vAlign w:val="bottom"/>
          </w:tcPr>
          <w:p w14:paraId="0F55BA60" w14:textId="77777777" w:rsidR="00DE7603" w:rsidRDefault="00000000">
            <w:pPr>
              <w:spacing w:after="0" w:line="259" w:lineRule="auto"/>
              <w:ind w:firstLine="0"/>
              <w:jc w:val="left"/>
            </w:pPr>
            <w:r>
              <w:rPr>
                <w:b/>
              </w:rPr>
              <w:t>EK-4.</w:t>
            </w:r>
            <w:r>
              <w:t xml:space="preserve"> </w:t>
            </w:r>
          </w:p>
        </w:tc>
        <w:tc>
          <w:tcPr>
            <w:tcW w:w="3839" w:type="dxa"/>
            <w:tcBorders>
              <w:top w:val="nil"/>
              <w:left w:val="nil"/>
              <w:bottom w:val="nil"/>
              <w:right w:val="nil"/>
            </w:tcBorders>
            <w:vAlign w:val="bottom"/>
          </w:tcPr>
          <w:p w14:paraId="66DBB191" w14:textId="77777777" w:rsidR="00DE7603" w:rsidRDefault="00000000">
            <w:pPr>
              <w:spacing w:after="0" w:line="259" w:lineRule="auto"/>
              <w:ind w:left="0" w:firstLine="0"/>
              <w:jc w:val="left"/>
            </w:pPr>
            <w:r>
              <w:t xml:space="preserve">Yeni anasözleşme taslağı, </w:t>
            </w:r>
          </w:p>
        </w:tc>
      </w:tr>
    </w:tbl>
    <w:p w14:paraId="1E4A4A47" w14:textId="77777777" w:rsidR="00DE7603" w:rsidRDefault="00000000">
      <w:pPr>
        <w:spacing w:after="0" w:line="264" w:lineRule="auto"/>
        <w:ind w:left="1430" w:right="31" w:hanging="1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326B9D53" wp14:editId="657F3C23">
                <wp:simplePos x="0" y="0"/>
                <wp:positionH relativeFrom="page">
                  <wp:posOffset>3688714</wp:posOffset>
                </wp:positionH>
                <wp:positionV relativeFrom="page">
                  <wp:posOffset>10288270</wp:posOffset>
                </wp:positionV>
                <wp:extent cx="66040" cy="100330"/>
                <wp:effectExtent l="0" t="0" r="0" b="0"/>
                <wp:wrapTopAndBottom/>
                <wp:docPr id="11488" name="Group 11488"/>
                <wp:cNvGraphicFramePr/>
                <a:graphic xmlns:a="http://schemas.openxmlformats.org/drawingml/2006/main">
                  <a:graphicData uri="http://schemas.microsoft.com/office/word/2010/wordprocessingGroup">
                    <wpg:wgp>
                      <wpg:cNvGrpSpPr/>
                      <wpg:grpSpPr>
                        <a:xfrm>
                          <a:off x="0" y="0"/>
                          <a:ext cx="66040" cy="100330"/>
                          <a:chOff x="0" y="0"/>
                          <a:chExt cx="66040" cy="100330"/>
                        </a:xfrm>
                      </wpg:grpSpPr>
                      <wps:wsp>
                        <wps:cNvPr id="1260" name="Shape 1260"/>
                        <wps:cNvSpPr/>
                        <wps:spPr>
                          <a:xfrm>
                            <a:off x="0" y="0"/>
                            <a:ext cx="66040" cy="100330"/>
                          </a:xfrm>
                          <a:custGeom>
                            <a:avLst/>
                            <a:gdLst/>
                            <a:ahLst/>
                            <a:cxnLst/>
                            <a:rect l="0" t="0" r="0" b="0"/>
                            <a:pathLst>
                              <a:path w="66040" h="100330">
                                <a:moveTo>
                                  <a:pt x="34925" y="0"/>
                                </a:moveTo>
                                <a:cubicBezTo>
                                  <a:pt x="34925" y="0"/>
                                  <a:pt x="49149" y="0"/>
                                  <a:pt x="57531" y="7874"/>
                                </a:cubicBezTo>
                                <a:cubicBezTo>
                                  <a:pt x="57531" y="7874"/>
                                  <a:pt x="66040" y="15875"/>
                                  <a:pt x="66040" y="27813"/>
                                </a:cubicBezTo>
                                <a:cubicBezTo>
                                  <a:pt x="66040" y="27813"/>
                                  <a:pt x="66040" y="33655"/>
                                  <a:pt x="63500" y="39497"/>
                                </a:cubicBezTo>
                                <a:cubicBezTo>
                                  <a:pt x="63500" y="39497"/>
                                  <a:pt x="61087" y="45466"/>
                                  <a:pt x="55372" y="51816"/>
                                </a:cubicBezTo>
                                <a:cubicBezTo>
                                  <a:pt x="55372" y="51816"/>
                                  <a:pt x="49784" y="58166"/>
                                  <a:pt x="36449" y="69469"/>
                                </a:cubicBezTo>
                                <a:cubicBezTo>
                                  <a:pt x="36449" y="69469"/>
                                  <a:pt x="25400" y="78613"/>
                                  <a:pt x="22225" y="81915"/>
                                </a:cubicBezTo>
                                <a:cubicBezTo>
                                  <a:pt x="22225" y="81915"/>
                                  <a:pt x="19177" y="85344"/>
                                  <a:pt x="17018" y="88647"/>
                                </a:cubicBezTo>
                                <a:lnTo>
                                  <a:pt x="66040" y="88647"/>
                                </a:lnTo>
                                <a:lnTo>
                                  <a:pt x="66040" y="100330"/>
                                </a:lnTo>
                                <a:lnTo>
                                  <a:pt x="0" y="100330"/>
                                </a:lnTo>
                                <a:cubicBezTo>
                                  <a:pt x="0" y="100330"/>
                                  <a:pt x="0" y="96012"/>
                                  <a:pt x="1524" y="91822"/>
                                </a:cubicBezTo>
                                <a:cubicBezTo>
                                  <a:pt x="1524" y="91822"/>
                                  <a:pt x="3937" y="85090"/>
                                  <a:pt x="9525" y="78613"/>
                                </a:cubicBezTo>
                                <a:cubicBezTo>
                                  <a:pt x="9525" y="78613"/>
                                  <a:pt x="14986" y="72010"/>
                                  <a:pt x="25527" y="63500"/>
                                </a:cubicBezTo>
                                <a:cubicBezTo>
                                  <a:pt x="25527" y="63500"/>
                                  <a:pt x="41783" y="50038"/>
                                  <a:pt x="47625" y="42291"/>
                                </a:cubicBezTo>
                                <a:cubicBezTo>
                                  <a:pt x="47625" y="42291"/>
                                  <a:pt x="53340" y="34544"/>
                                  <a:pt x="53340" y="27560"/>
                                </a:cubicBezTo>
                                <a:cubicBezTo>
                                  <a:pt x="53340" y="27560"/>
                                  <a:pt x="53340" y="20193"/>
                                  <a:pt x="48133" y="15113"/>
                                </a:cubicBezTo>
                                <a:cubicBezTo>
                                  <a:pt x="48133" y="15113"/>
                                  <a:pt x="43053" y="10033"/>
                                  <a:pt x="34417" y="10033"/>
                                </a:cubicBezTo>
                                <a:cubicBezTo>
                                  <a:pt x="34417" y="10033"/>
                                  <a:pt x="25781" y="10033"/>
                                  <a:pt x="20447" y="15494"/>
                                </a:cubicBezTo>
                                <a:cubicBezTo>
                                  <a:pt x="20447" y="15494"/>
                                  <a:pt x="14986" y="20828"/>
                                  <a:pt x="14986" y="30099"/>
                                </a:cubicBezTo>
                                <a:lnTo>
                                  <a:pt x="2286" y="28956"/>
                                </a:lnTo>
                                <a:cubicBezTo>
                                  <a:pt x="2286" y="28956"/>
                                  <a:pt x="3683" y="14860"/>
                                  <a:pt x="12192" y="7366"/>
                                </a:cubicBezTo>
                                <a:cubicBezTo>
                                  <a:pt x="12192" y="7366"/>
                                  <a:pt x="20574" y="0"/>
                                  <a:pt x="349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88" style="width:5.20001pt;height:7.90002pt;position:absolute;mso-position-horizontal-relative:page;mso-position-horizontal:absolute;margin-left:290.45pt;mso-position-vertical-relative:page;margin-top:810.1pt;" coordsize="660,1003">
                <v:shape id="Shape 1260" style="position:absolute;width:660;height:1003;left:0;top:0;" coordsize="66040,100330" path="m34925,0c34925,0,49149,0,57531,7874c57531,7874,66040,15875,66040,27813c66040,27813,66040,33655,63500,39497c63500,39497,61087,45466,55372,51816c55372,51816,49784,58166,36449,69469c36449,69469,25400,78613,22225,81915c22225,81915,19177,85344,17018,88647l66040,88647l66040,100330l0,100330c0,100330,0,96012,1524,91822c1524,91822,3937,85090,9525,78613c9525,78613,14986,72010,25527,63500c25527,63500,41783,50038,47625,42291c47625,42291,53340,34544,53340,27560c53340,27560,53340,20193,48133,15113c48133,15113,43053,10033,34417,10033c34417,10033,25781,10033,20447,15494c20447,15494,14986,20828,14986,30099l2286,28956c2286,28956,3683,14860,12192,7366c12192,7366,20574,0,34925,0x">
                  <v:stroke weight="0pt" endcap="flat" joinstyle="miter" miterlimit="10" on="false" color="#000000" opacity="0"/>
                  <v:fill on="true" color="#000000"/>
                </v:shape>
                <w10:wrap type="topAndBottom"/>
              </v:group>
            </w:pict>
          </mc:Fallback>
        </mc:AlternateContent>
      </w:r>
      <w:r>
        <w:rPr>
          <w:b/>
        </w:rPr>
        <w:t xml:space="preserve">EK-5. </w:t>
      </w:r>
      <w:r>
        <w:t xml:space="preserve"> </w:t>
      </w:r>
    </w:p>
    <w:tbl>
      <w:tblPr>
        <w:tblStyle w:val="TableGrid"/>
        <w:tblW w:w="6269" w:type="dxa"/>
        <w:tblInd w:w="1420" w:type="dxa"/>
        <w:tblCellMar>
          <w:top w:w="0" w:type="dxa"/>
          <w:left w:w="0" w:type="dxa"/>
          <w:bottom w:w="0" w:type="dxa"/>
          <w:right w:w="0" w:type="dxa"/>
        </w:tblCellMar>
        <w:tblLook w:val="04A0" w:firstRow="1" w:lastRow="0" w:firstColumn="1" w:lastColumn="0" w:noHBand="0" w:noVBand="1"/>
      </w:tblPr>
      <w:tblGrid>
        <w:gridCol w:w="1138"/>
        <w:gridCol w:w="5131"/>
      </w:tblGrid>
      <w:tr w:rsidR="00DE7603" w14:paraId="31BE5910" w14:textId="77777777">
        <w:trPr>
          <w:trHeight w:val="771"/>
        </w:trPr>
        <w:tc>
          <w:tcPr>
            <w:tcW w:w="1138" w:type="dxa"/>
            <w:tcBorders>
              <w:top w:val="nil"/>
              <w:left w:val="nil"/>
              <w:bottom w:val="nil"/>
              <w:right w:val="nil"/>
            </w:tcBorders>
          </w:tcPr>
          <w:p w14:paraId="23104C74" w14:textId="77777777" w:rsidR="00DE7603" w:rsidRDefault="00DE7603">
            <w:pPr>
              <w:spacing w:after="160" w:line="259" w:lineRule="auto"/>
              <w:ind w:left="0" w:firstLine="0"/>
              <w:jc w:val="left"/>
            </w:pPr>
          </w:p>
        </w:tc>
        <w:tc>
          <w:tcPr>
            <w:tcW w:w="5131" w:type="dxa"/>
            <w:tcBorders>
              <w:top w:val="nil"/>
              <w:left w:val="nil"/>
              <w:bottom w:val="nil"/>
              <w:right w:val="nil"/>
            </w:tcBorders>
          </w:tcPr>
          <w:p w14:paraId="4351BCA2" w14:textId="77777777" w:rsidR="00DE7603" w:rsidRDefault="00000000">
            <w:pPr>
              <w:spacing w:after="0" w:line="259" w:lineRule="auto"/>
              <w:ind w:left="0" w:firstLine="0"/>
              <w:jc w:val="left"/>
            </w:pPr>
            <w:r>
              <w:t xml:space="preserve">Yargıtay 6. Hukuk Dairesinin 20.04.2022 tarih, 2021/2769 E., 2022/2277 K. sayılı kararı, </w:t>
            </w:r>
          </w:p>
        </w:tc>
      </w:tr>
      <w:tr w:rsidR="00DE7603" w14:paraId="15988E03" w14:textId="77777777">
        <w:trPr>
          <w:trHeight w:val="641"/>
        </w:trPr>
        <w:tc>
          <w:tcPr>
            <w:tcW w:w="1138" w:type="dxa"/>
            <w:tcBorders>
              <w:top w:val="nil"/>
              <w:left w:val="nil"/>
              <w:bottom w:val="nil"/>
              <w:right w:val="nil"/>
            </w:tcBorders>
            <w:vAlign w:val="center"/>
          </w:tcPr>
          <w:p w14:paraId="6E6B75DA" w14:textId="77777777" w:rsidR="00DE7603" w:rsidRDefault="00000000">
            <w:pPr>
              <w:spacing w:after="0" w:line="259" w:lineRule="auto"/>
              <w:ind w:left="0" w:firstLine="0"/>
              <w:jc w:val="left"/>
            </w:pPr>
            <w:r>
              <w:rPr>
                <w:b/>
              </w:rPr>
              <w:lastRenderedPageBreak/>
              <w:t>EK-6.</w:t>
            </w:r>
            <w:r>
              <w:t xml:space="preserve">  </w:t>
            </w:r>
          </w:p>
        </w:tc>
        <w:tc>
          <w:tcPr>
            <w:tcW w:w="5131" w:type="dxa"/>
            <w:tcBorders>
              <w:top w:val="nil"/>
              <w:left w:val="nil"/>
              <w:bottom w:val="nil"/>
              <w:right w:val="nil"/>
            </w:tcBorders>
            <w:vAlign w:val="center"/>
          </w:tcPr>
          <w:p w14:paraId="2B95317F" w14:textId="77777777" w:rsidR="00DE7603" w:rsidRDefault="00000000">
            <w:pPr>
              <w:spacing w:after="0" w:line="259" w:lineRule="auto"/>
              <w:ind w:left="0" w:firstLine="0"/>
              <w:jc w:val="left"/>
            </w:pPr>
            <w:r>
              <w:t xml:space="preserve">7339 Sayılı Kanun Metni, </w:t>
            </w:r>
          </w:p>
        </w:tc>
      </w:tr>
      <w:tr w:rsidR="00DE7603" w14:paraId="4FC01D44" w14:textId="77777777">
        <w:trPr>
          <w:trHeight w:val="619"/>
        </w:trPr>
        <w:tc>
          <w:tcPr>
            <w:tcW w:w="1138" w:type="dxa"/>
            <w:tcBorders>
              <w:top w:val="nil"/>
              <w:left w:val="nil"/>
              <w:bottom w:val="nil"/>
              <w:right w:val="nil"/>
            </w:tcBorders>
            <w:vAlign w:val="center"/>
          </w:tcPr>
          <w:p w14:paraId="188CB766" w14:textId="77777777" w:rsidR="00DE7603" w:rsidRDefault="00000000">
            <w:pPr>
              <w:spacing w:after="0" w:line="259" w:lineRule="auto"/>
              <w:ind w:left="0" w:firstLine="0"/>
              <w:jc w:val="left"/>
            </w:pPr>
            <w:r>
              <w:rPr>
                <w:b/>
              </w:rPr>
              <w:t>EK-7.</w:t>
            </w:r>
            <w:r>
              <w:t xml:space="preserve">  </w:t>
            </w:r>
          </w:p>
        </w:tc>
        <w:tc>
          <w:tcPr>
            <w:tcW w:w="5131" w:type="dxa"/>
            <w:tcBorders>
              <w:top w:val="nil"/>
              <w:left w:val="nil"/>
              <w:bottom w:val="nil"/>
              <w:right w:val="nil"/>
            </w:tcBorders>
            <w:vAlign w:val="center"/>
          </w:tcPr>
          <w:p w14:paraId="69648145" w14:textId="77777777" w:rsidR="00DE7603" w:rsidRDefault="00000000">
            <w:pPr>
              <w:spacing w:after="0" w:line="259" w:lineRule="auto"/>
              <w:ind w:left="0" w:firstLine="0"/>
              <w:jc w:val="left"/>
            </w:pPr>
            <w:r>
              <w:t xml:space="preserve">Mevcut anasözleşme ve yeni anasözleşme taslağı, </w:t>
            </w:r>
          </w:p>
        </w:tc>
      </w:tr>
      <w:tr w:rsidR="00DE7603" w14:paraId="6A1EFAB2" w14:textId="77777777">
        <w:trPr>
          <w:trHeight w:val="433"/>
        </w:trPr>
        <w:tc>
          <w:tcPr>
            <w:tcW w:w="1138" w:type="dxa"/>
            <w:tcBorders>
              <w:top w:val="nil"/>
              <w:left w:val="nil"/>
              <w:bottom w:val="nil"/>
              <w:right w:val="nil"/>
            </w:tcBorders>
            <w:vAlign w:val="bottom"/>
          </w:tcPr>
          <w:p w14:paraId="182F9472" w14:textId="77777777" w:rsidR="00DE7603" w:rsidRDefault="00000000">
            <w:pPr>
              <w:spacing w:after="0" w:line="259" w:lineRule="auto"/>
              <w:ind w:left="0" w:firstLine="0"/>
              <w:jc w:val="left"/>
            </w:pPr>
            <w:r>
              <w:rPr>
                <w:b/>
              </w:rPr>
              <w:t>EK-8.</w:t>
            </w:r>
            <w:r>
              <w:t xml:space="preserve">  </w:t>
            </w:r>
          </w:p>
        </w:tc>
        <w:tc>
          <w:tcPr>
            <w:tcW w:w="5131" w:type="dxa"/>
            <w:tcBorders>
              <w:top w:val="nil"/>
              <w:left w:val="nil"/>
              <w:bottom w:val="nil"/>
              <w:right w:val="nil"/>
            </w:tcBorders>
            <w:vAlign w:val="bottom"/>
          </w:tcPr>
          <w:p w14:paraId="745E8B9D" w14:textId="77777777" w:rsidR="00DE7603" w:rsidRDefault="00000000">
            <w:pPr>
              <w:spacing w:after="0" w:line="259" w:lineRule="auto"/>
              <w:ind w:left="0" w:firstLine="0"/>
            </w:pPr>
            <w:r>
              <w:t xml:space="preserve">Ana Sözleşme Değişiklik İşlemleri Hakkında Tebliğ. </w:t>
            </w:r>
          </w:p>
        </w:tc>
      </w:tr>
    </w:tbl>
    <w:p w14:paraId="418477D3" w14:textId="77777777" w:rsidR="00DE7603" w:rsidRDefault="00000000">
      <w:pPr>
        <w:spacing w:after="0" w:line="259" w:lineRule="auto"/>
        <w:ind w:left="0" w:firstLine="0"/>
        <w:jc w:val="left"/>
      </w:pPr>
      <w:r>
        <w:t xml:space="preserve"> </w:t>
      </w:r>
    </w:p>
    <w:sectPr w:rsidR="00DE7603">
      <w:footerReference w:type="even" r:id="rId11"/>
      <w:footerReference w:type="default" r:id="rId12"/>
      <w:footerReference w:type="first" r:id="rId13"/>
      <w:pgSz w:w="11904" w:h="17405"/>
      <w:pgMar w:top="1764" w:right="1494" w:bottom="1638" w:left="1" w:header="720" w:footer="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93AB8" w14:textId="77777777" w:rsidR="000D5BA8" w:rsidRDefault="000D5BA8">
      <w:pPr>
        <w:spacing w:after="0" w:line="240" w:lineRule="auto"/>
      </w:pPr>
      <w:r>
        <w:separator/>
      </w:r>
    </w:p>
  </w:endnote>
  <w:endnote w:type="continuationSeparator" w:id="0">
    <w:p w14:paraId="26B4040F" w14:textId="77777777" w:rsidR="000D5BA8" w:rsidRDefault="000D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50D42" w14:textId="77777777" w:rsidR="00DE7603" w:rsidRDefault="00000000">
    <w:pPr>
      <w:spacing w:after="0" w:line="259" w:lineRule="auto"/>
      <w:ind w:right="-123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789D339" wp14:editId="0D791763">
              <wp:simplePos x="0" y="0"/>
              <wp:positionH relativeFrom="page">
                <wp:posOffset>3722371</wp:posOffset>
              </wp:positionH>
              <wp:positionV relativeFrom="page">
                <wp:posOffset>10286364</wp:posOffset>
              </wp:positionV>
              <wp:extent cx="186690" cy="103505"/>
              <wp:effectExtent l="0" t="0" r="0" b="0"/>
              <wp:wrapSquare wrapText="bothSides"/>
              <wp:docPr id="12498" name="Group 12498"/>
              <wp:cNvGraphicFramePr/>
              <a:graphic xmlns:a="http://schemas.openxmlformats.org/drawingml/2006/main">
                <a:graphicData uri="http://schemas.microsoft.com/office/word/2010/wordprocessingGroup">
                  <wpg:wgp>
                    <wpg:cNvGrpSpPr/>
                    <wpg:grpSpPr>
                      <a:xfrm>
                        <a:off x="0" y="0"/>
                        <a:ext cx="186690" cy="103505"/>
                        <a:chOff x="0" y="0"/>
                        <a:chExt cx="186690" cy="103505"/>
                      </a:xfrm>
                    </wpg:grpSpPr>
                    <wps:wsp>
                      <wps:cNvPr id="12499" name="Shape 12499"/>
                      <wps:cNvSpPr/>
                      <wps:spPr>
                        <a:xfrm>
                          <a:off x="120650" y="1398"/>
                          <a:ext cx="66040" cy="100330"/>
                        </a:xfrm>
                        <a:custGeom>
                          <a:avLst/>
                          <a:gdLst/>
                          <a:ahLst/>
                          <a:cxnLst/>
                          <a:rect l="0" t="0" r="0" b="0"/>
                          <a:pathLst>
                            <a:path w="66040" h="100330">
                              <a:moveTo>
                                <a:pt x="34925" y="0"/>
                              </a:moveTo>
                              <a:cubicBezTo>
                                <a:pt x="34925" y="0"/>
                                <a:pt x="49149" y="0"/>
                                <a:pt x="57658" y="7874"/>
                              </a:cubicBezTo>
                              <a:cubicBezTo>
                                <a:pt x="57658" y="7874"/>
                                <a:pt x="66040" y="15875"/>
                                <a:pt x="66040" y="27812"/>
                              </a:cubicBezTo>
                              <a:cubicBezTo>
                                <a:pt x="66040" y="27812"/>
                                <a:pt x="66040" y="33655"/>
                                <a:pt x="63627" y="39497"/>
                              </a:cubicBezTo>
                              <a:cubicBezTo>
                                <a:pt x="63627" y="39497"/>
                                <a:pt x="61087" y="45465"/>
                                <a:pt x="55499" y="51815"/>
                              </a:cubicBezTo>
                              <a:cubicBezTo>
                                <a:pt x="55499" y="51815"/>
                                <a:pt x="49784" y="58165"/>
                                <a:pt x="36449" y="69469"/>
                              </a:cubicBezTo>
                              <a:cubicBezTo>
                                <a:pt x="36449" y="69469"/>
                                <a:pt x="25400" y="78612"/>
                                <a:pt x="22352" y="81914"/>
                              </a:cubicBezTo>
                              <a:cubicBezTo>
                                <a:pt x="22352" y="81914"/>
                                <a:pt x="19304" y="85344"/>
                                <a:pt x="17018" y="88647"/>
                              </a:cubicBezTo>
                              <a:lnTo>
                                <a:pt x="66040" y="88647"/>
                              </a:lnTo>
                              <a:lnTo>
                                <a:pt x="66040" y="100330"/>
                              </a:lnTo>
                              <a:lnTo>
                                <a:pt x="0" y="100330"/>
                              </a:lnTo>
                              <a:cubicBezTo>
                                <a:pt x="0" y="100330"/>
                                <a:pt x="0" y="96012"/>
                                <a:pt x="1524" y="91822"/>
                              </a:cubicBezTo>
                              <a:cubicBezTo>
                                <a:pt x="1524" y="91822"/>
                                <a:pt x="3937" y="85089"/>
                                <a:pt x="9525" y="78612"/>
                              </a:cubicBezTo>
                              <a:cubicBezTo>
                                <a:pt x="9525" y="78612"/>
                                <a:pt x="15113" y="72010"/>
                                <a:pt x="25654" y="63500"/>
                              </a:cubicBezTo>
                              <a:cubicBezTo>
                                <a:pt x="25654" y="63500"/>
                                <a:pt x="41910" y="50037"/>
                                <a:pt x="47625" y="42290"/>
                              </a:cubicBezTo>
                              <a:cubicBezTo>
                                <a:pt x="47625" y="42290"/>
                                <a:pt x="53340" y="34544"/>
                                <a:pt x="53340" y="27560"/>
                              </a:cubicBezTo>
                              <a:cubicBezTo>
                                <a:pt x="53340" y="27560"/>
                                <a:pt x="53340" y="20193"/>
                                <a:pt x="48260" y="15112"/>
                              </a:cubicBezTo>
                              <a:cubicBezTo>
                                <a:pt x="48260" y="15112"/>
                                <a:pt x="43053" y="10033"/>
                                <a:pt x="34544" y="10033"/>
                              </a:cubicBezTo>
                              <a:cubicBezTo>
                                <a:pt x="34544" y="10033"/>
                                <a:pt x="25781" y="10033"/>
                                <a:pt x="20447" y="15494"/>
                              </a:cubicBezTo>
                              <a:cubicBezTo>
                                <a:pt x="20447" y="15494"/>
                                <a:pt x="15113" y="20827"/>
                                <a:pt x="15113" y="30099"/>
                              </a:cubicBezTo>
                              <a:lnTo>
                                <a:pt x="2413" y="28956"/>
                              </a:lnTo>
                              <a:cubicBezTo>
                                <a:pt x="2413" y="28956"/>
                                <a:pt x="3810" y="14860"/>
                                <a:pt x="12192" y="7365"/>
                              </a:cubicBezTo>
                              <a:cubicBezTo>
                                <a:pt x="12192" y="7365"/>
                                <a:pt x="20574" y="0"/>
                                <a:pt x="349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00" name="Shape 12500"/>
                      <wps:cNvSpPr/>
                      <wps:spPr>
                        <a:xfrm>
                          <a:off x="54102" y="1398"/>
                          <a:ext cx="36703" cy="100330"/>
                        </a:xfrm>
                        <a:custGeom>
                          <a:avLst/>
                          <a:gdLst/>
                          <a:ahLst/>
                          <a:cxnLst/>
                          <a:rect l="0" t="0" r="0" b="0"/>
                          <a:pathLst>
                            <a:path w="36703" h="100330">
                              <a:moveTo>
                                <a:pt x="28702" y="0"/>
                              </a:moveTo>
                              <a:lnTo>
                                <a:pt x="36703" y="0"/>
                              </a:lnTo>
                              <a:lnTo>
                                <a:pt x="36703" y="100330"/>
                              </a:lnTo>
                              <a:lnTo>
                                <a:pt x="24384" y="100330"/>
                              </a:lnTo>
                              <a:lnTo>
                                <a:pt x="24384" y="22225"/>
                              </a:lnTo>
                              <a:cubicBezTo>
                                <a:pt x="24384" y="22225"/>
                                <a:pt x="20066" y="26415"/>
                                <a:pt x="12827" y="30607"/>
                              </a:cubicBezTo>
                              <a:cubicBezTo>
                                <a:pt x="12827" y="30607"/>
                                <a:pt x="5715" y="34925"/>
                                <a:pt x="0" y="36830"/>
                              </a:cubicBezTo>
                              <a:lnTo>
                                <a:pt x="0" y="25019"/>
                              </a:lnTo>
                              <a:cubicBezTo>
                                <a:pt x="0" y="25019"/>
                                <a:pt x="10287" y="20193"/>
                                <a:pt x="17907" y="13335"/>
                              </a:cubicBezTo>
                              <a:cubicBezTo>
                                <a:pt x="17907" y="13335"/>
                                <a:pt x="25527" y="6476"/>
                                <a:pt x="287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01" name="Shape 12501"/>
                      <wps:cNvSpPr/>
                      <wps:spPr>
                        <a:xfrm>
                          <a:off x="0" y="0"/>
                          <a:ext cx="38862" cy="103505"/>
                        </a:xfrm>
                        <a:custGeom>
                          <a:avLst/>
                          <a:gdLst/>
                          <a:ahLst/>
                          <a:cxnLst/>
                          <a:rect l="0" t="0" r="0" b="0"/>
                          <a:pathLst>
                            <a:path w="38862" h="103505">
                              <a:moveTo>
                                <a:pt x="28956" y="0"/>
                              </a:moveTo>
                              <a:lnTo>
                                <a:pt x="38862" y="0"/>
                              </a:lnTo>
                              <a:lnTo>
                                <a:pt x="9906" y="103505"/>
                              </a:lnTo>
                              <a:lnTo>
                                <a:pt x="0" y="103505"/>
                              </a:ln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498" style="width:14.7pt;height:8.14996pt;position:absolute;mso-position-horizontal-relative:page;mso-position-horizontal:absolute;margin-left:293.1pt;mso-position-vertical-relative:page;margin-top:809.95pt;" coordsize="1866,1035">
              <v:shape id="Shape 12499" style="position:absolute;width:660;height:1003;left:1206;top:13;" coordsize="66040,100330" path="m34925,0c34925,0,49149,0,57658,7874c57658,7874,66040,15875,66040,27812c66040,27812,66040,33655,63627,39497c63627,39497,61087,45465,55499,51815c55499,51815,49784,58165,36449,69469c36449,69469,25400,78612,22352,81914c22352,81914,19304,85344,17018,88647l66040,88647l66040,100330l0,100330c0,100330,0,96012,1524,91822c1524,91822,3937,85089,9525,78612c9525,78612,15113,72010,25654,63500c25654,63500,41910,50037,47625,42290c47625,42290,53340,34544,53340,27560c53340,27560,53340,20193,48260,15112c48260,15112,43053,10033,34544,10033c34544,10033,25781,10033,20447,15494c20447,15494,15113,20827,15113,30099l2413,28956c2413,28956,3810,14860,12192,7365c12192,7365,20574,0,34925,0x">
                <v:stroke weight="0pt" endcap="flat" joinstyle="miter" miterlimit="10" on="false" color="#000000" opacity="0"/>
                <v:fill on="true" color="#000000"/>
              </v:shape>
              <v:shape id="Shape 12500" style="position:absolute;width:367;height:1003;left:541;top:13;" coordsize="36703,100330" path="m28702,0l36703,0l36703,100330l24384,100330l24384,22225c24384,22225,20066,26415,12827,30607c12827,30607,5715,34925,0,36830l0,25019c0,25019,10287,20193,17907,13335c17907,13335,25527,6476,28702,0x">
                <v:stroke weight="0pt" endcap="flat" joinstyle="miter" miterlimit="10" on="false" color="#000000" opacity="0"/>
                <v:fill on="true" color="#000000"/>
              </v:shape>
              <v:shape id="Shape 12501" style="position:absolute;width:388;height:1035;left:0;top:0;" coordsize="38862,103505" path="m28956,0l38862,0l9906,103505l0,103505l28956,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59264" behindDoc="0" locked="0" layoutInCell="1" allowOverlap="0" wp14:anchorId="7982F718" wp14:editId="304E5486">
          <wp:simplePos x="0" y="0"/>
          <wp:positionH relativeFrom="page">
            <wp:posOffset>6794500</wp:posOffset>
          </wp:positionH>
          <wp:positionV relativeFrom="page">
            <wp:posOffset>10020300</wp:posOffset>
          </wp:positionV>
          <wp:extent cx="647700" cy="64770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 xml:space="preserve"> </w:t>
    </w:r>
    <w:r>
      <w:rPr>
        <w:rFonts w:ascii="Calibri" w:eastAsia="Calibri" w:hAnsi="Calibri" w:cs="Calibri"/>
        <w:sz w:val="22"/>
      </w:rPr>
      <w:tab/>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301A7" w14:textId="77777777" w:rsidR="00DE7603" w:rsidRDefault="00000000">
    <w:pPr>
      <w:spacing w:after="0" w:line="259" w:lineRule="auto"/>
      <w:ind w:right="-1239"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80D5572" wp14:editId="4293DC2B">
              <wp:simplePos x="0" y="0"/>
              <wp:positionH relativeFrom="page">
                <wp:posOffset>3722371</wp:posOffset>
              </wp:positionH>
              <wp:positionV relativeFrom="page">
                <wp:posOffset>10286364</wp:posOffset>
              </wp:positionV>
              <wp:extent cx="186690" cy="103505"/>
              <wp:effectExtent l="0" t="0" r="0" b="0"/>
              <wp:wrapSquare wrapText="bothSides"/>
              <wp:docPr id="12480" name="Group 12480"/>
              <wp:cNvGraphicFramePr/>
              <a:graphic xmlns:a="http://schemas.openxmlformats.org/drawingml/2006/main">
                <a:graphicData uri="http://schemas.microsoft.com/office/word/2010/wordprocessingGroup">
                  <wpg:wgp>
                    <wpg:cNvGrpSpPr/>
                    <wpg:grpSpPr>
                      <a:xfrm>
                        <a:off x="0" y="0"/>
                        <a:ext cx="186690" cy="103505"/>
                        <a:chOff x="0" y="0"/>
                        <a:chExt cx="186690" cy="103505"/>
                      </a:xfrm>
                    </wpg:grpSpPr>
                    <wps:wsp>
                      <wps:cNvPr id="12481" name="Shape 12481"/>
                      <wps:cNvSpPr/>
                      <wps:spPr>
                        <a:xfrm>
                          <a:off x="120650" y="1398"/>
                          <a:ext cx="66040" cy="100330"/>
                        </a:xfrm>
                        <a:custGeom>
                          <a:avLst/>
                          <a:gdLst/>
                          <a:ahLst/>
                          <a:cxnLst/>
                          <a:rect l="0" t="0" r="0" b="0"/>
                          <a:pathLst>
                            <a:path w="66040" h="100330">
                              <a:moveTo>
                                <a:pt x="34925" y="0"/>
                              </a:moveTo>
                              <a:cubicBezTo>
                                <a:pt x="34925" y="0"/>
                                <a:pt x="49149" y="0"/>
                                <a:pt x="57658" y="7874"/>
                              </a:cubicBezTo>
                              <a:cubicBezTo>
                                <a:pt x="57658" y="7874"/>
                                <a:pt x="66040" y="15875"/>
                                <a:pt x="66040" y="27812"/>
                              </a:cubicBezTo>
                              <a:cubicBezTo>
                                <a:pt x="66040" y="27812"/>
                                <a:pt x="66040" y="33655"/>
                                <a:pt x="63627" y="39497"/>
                              </a:cubicBezTo>
                              <a:cubicBezTo>
                                <a:pt x="63627" y="39497"/>
                                <a:pt x="61087" y="45465"/>
                                <a:pt x="55499" y="51815"/>
                              </a:cubicBezTo>
                              <a:cubicBezTo>
                                <a:pt x="55499" y="51815"/>
                                <a:pt x="49784" y="58165"/>
                                <a:pt x="36449" y="69469"/>
                              </a:cubicBezTo>
                              <a:cubicBezTo>
                                <a:pt x="36449" y="69469"/>
                                <a:pt x="25400" y="78612"/>
                                <a:pt x="22352" y="81914"/>
                              </a:cubicBezTo>
                              <a:cubicBezTo>
                                <a:pt x="22352" y="81914"/>
                                <a:pt x="19304" y="85344"/>
                                <a:pt x="17018" y="88647"/>
                              </a:cubicBezTo>
                              <a:lnTo>
                                <a:pt x="66040" y="88647"/>
                              </a:lnTo>
                              <a:lnTo>
                                <a:pt x="66040" y="100330"/>
                              </a:lnTo>
                              <a:lnTo>
                                <a:pt x="0" y="100330"/>
                              </a:lnTo>
                              <a:cubicBezTo>
                                <a:pt x="0" y="100330"/>
                                <a:pt x="0" y="96012"/>
                                <a:pt x="1524" y="91822"/>
                              </a:cubicBezTo>
                              <a:cubicBezTo>
                                <a:pt x="1524" y="91822"/>
                                <a:pt x="3937" y="85089"/>
                                <a:pt x="9525" y="78612"/>
                              </a:cubicBezTo>
                              <a:cubicBezTo>
                                <a:pt x="9525" y="78612"/>
                                <a:pt x="15113" y="72010"/>
                                <a:pt x="25654" y="63500"/>
                              </a:cubicBezTo>
                              <a:cubicBezTo>
                                <a:pt x="25654" y="63500"/>
                                <a:pt x="41910" y="50037"/>
                                <a:pt x="47625" y="42290"/>
                              </a:cubicBezTo>
                              <a:cubicBezTo>
                                <a:pt x="47625" y="42290"/>
                                <a:pt x="53340" y="34544"/>
                                <a:pt x="53340" y="27560"/>
                              </a:cubicBezTo>
                              <a:cubicBezTo>
                                <a:pt x="53340" y="27560"/>
                                <a:pt x="53340" y="20193"/>
                                <a:pt x="48260" y="15112"/>
                              </a:cubicBezTo>
                              <a:cubicBezTo>
                                <a:pt x="48260" y="15112"/>
                                <a:pt x="43053" y="10033"/>
                                <a:pt x="34544" y="10033"/>
                              </a:cubicBezTo>
                              <a:cubicBezTo>
                                <a:pt x="34544" y="10033"/>
                                <a:pt x="25781" y="10033"/>
                                <a:pt x="20447" y="15494"/>
                              </a:cubicBezTo>
                              <a:cubicBezTo>
                                <a:pt x="20447" y="15494"/>
                                <a:pt x="15113" y="20827"/>
                                <a:pt x="15113" y="30099"/>
                              </a:cubicBezTo>
                              <a:lnTo>
                                <a:pt x="2413" y="28956"/>
                              </a:lnTo>
                              <a:cubicBezTo>
                                <a:pt x="2413" y="28956"/>
                                <a:pt x="3810" y="14860"/>
                                <a:pt x="12192" y="7365"/>
                              </a:cubicBezTo>
                              <a:cubicBezTo>
                                <a:pt x="12192" y="7365"/>
                                <a:pt x="20574" y="0"/>
                                <a:pt x="349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82" name="Shape 12482"/>
                      <wps:cNvSpPr/>
                      <wps:spPr>
                        <a:xfrm>
                          <a:off x="54102" y="1398"/>
                          <a:ext cx="36703" cy="100330"/>
                        </a:xfrm>
                        <a:custGeom>
                          <a:avLst/>
                          <a:gdLst/>
                          <a:ahLst/>
                          <a:cxnLst/>
                          <a:rect l="0" t="0" r="0" b="0"/>
                          <a:pathLst>
                            <a:path w="36703" h="100330">
                              <a:moveTo>
                                <a:pt x="28702" y="0"/>
                              </a:moveTo>
                              <a:lnTo>
                                <a:pt x="36703" y="0"/>
                              </a:lnTo>
                              <a:lnTo>
                                <a:pt x="36703" y="100330"/>
                              </a:lnTo>
                              <a:lnTo>
                                <a:pt x="24384" y="100330"/>
                              </a:lnTo>
                              <a:lnTo>
                                <a:pt x="24384" y="22225"/>
                              </a:lnTo>
                              <a:cubicBezTo>
                                <a:pt x="24384" y="22225"/>
                                <a:pt x="20066" y="26415"/>
                                <a:pt x="12827" y="30607"/>
                              </a:cubicBezTo>
                              <a:cubicBezTo>
                                <a:pt x="12827" y="30607"/>
                                <a:pt x="5715" y="34925"/>
                                <a:pt x="0" y="36830"/>
                              </a:cubicBezTo>
                              <a:lnTo>
                                <a:pt x="0" y="25019"/>
                              </a:lnTo>
                              <a:cubicBezTo>
                                <a:pt x="0" y="25019"/>
                                <a:pt x="10287" y="20193"/>
                                <a:pt x="17907" y="13335"/>
                              </a:cubicBezTo>
                              <a:cubicBezTo>
                                <a:pt x="17907" y="13335"/>
                                <a:pt x="25527" y="6476"/>
                                <a:pt x="287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83" name="Shape 12483"/>
                      <wps:cNvSpPr/>
                      <wps:spPr>
                        <a:xfrm>
                          <a:off x="0" y="0"/>
                          <a:ext cx="38862" cy="103505"/>
                        </a:xfrm>
                        <a:custGeom>
                          <a:avLst/>
                          <a:gdLst/>
                          <a:ahLst/>
                          <a:cxnLst/>
                          <a:rect l="0" t="0" r="0" b="0"/>
                          <a:pathLst>
                            <a:path w="38862" h="103505">
                              <a:moveTo>
                                <a:pt x="28956" y="0"/>
                              </a:moveTo>
                              <a:lnTo>
                                <a:pt x="38862" y="0"/>
                              </a:lnTo>
                              <a:lnTo>
                                <a:pt x="9906" y="103505"/>
                              </a:lnTo>
                              <a:lnTo>
                                <a:pt x="0" y="103505"/>
                              </a:ln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480" style="width:14.7pt;height:8.14996pt;position:absolute;mso-position-horizontal-relative:page;mso-position-horizontal:absolute;margin-left:293.1pt;mso-position-vertical-relative:page;margin-top:809.95pt;" coordsize="1866,1035">
              <v:shape id="Shape 12481" style="position:absolute;width:660;height:1003;left:1206;top:13;" coordsize="66040,100330" path="m34925,0c34925,0,49149,0,57658,7874c57658,7874,66040,15875,66040,27812c66040,27812,66040,33655,63627,39497c63627,39497,61087,45465,55499,51815c55499,51815,49784,58165,36449,69469c36449,69469,25400,78612,22352,81914c22352,81914,19304,85344,17018,88647l66040,88647l66040,100330l0,100330c0,100330,0,96012,1524,91822c1524,91822,3937,85089,9525,78612c9525,78612,15113,72010,25654,63500c25654,63500,41910,50037,47625,42290c47625,42290,53340,34544,53340,27560c53340,27560,53340,20193,48260,15112c48260,15112,43053,10033,34544,10033c34544,10033,25781,10033,20447,15494c20447,15494,15113,20827,15113,30099l2413,28956c2413,28956,3810,14860,12192,7365c12192,7365,20574,0,34925,0x">
                <v:stroke weight="0pt" endcap="flat" joinstyle="miter" miterlimit="10" on="false" color="#000000" opacity="0"/>
                <v:fill on="true" color="#000000"/>
              </v:shape>
              <v:shape id="Shape 12482" style="position:absolute;width:367;height:1003;left:541;top:13;" coordsize="36703,100330" path="m28702,0l36703,0l36703,100330l24384,100330l24384,22225c24384,22225,20066,26415,12827,30607c12827,30607,5715,34925,0,36830l0,25019c0,25019,10287,20193,17907,13335c17907,13335,25527,6476,28702,0x">
                <v:stroke weight="0pt" endcap="flat" joinstyle="miter" miterlimit="10" on="false" color="#000000" opacity="0"/>
                <v:fill on="true" color="#000000"/>
              </v:shape>
              <v:shape id="Shape 12483" style="position:absolute;width:388;height:1035;left:0;top:0;" coordsize="38862,103505" path="m28956,0l38862,0l9906,103505l0,103505l28956,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1312" behindDoc="0" locked="0" layoutInCell="1" allowOverlap="0" wp14:anchorId="3D722AB9" wp14:editId="5FDDD186">
          <wp:simplePos x="0" y="0"/>
          <wp:positionH relativeFrom="page">
            <wp:posOffset>6794500</wp:posOffset>
          </wp:positionH>
          <wp:positionV relativeFrom="page">
            <wp:posOffset>10020300</wp:posOffset>
          </wp:positionV>
          <wp:extent cx="647700" cy="647700"/>
          <wp:effectExtent l="0" t="0" r="0" b="0"/>
          <wp:wrapSquare wrapText="bothSides"/>
          <wp:docPr id="1221902016"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 xml:space="preserve"> </w:t>
    </w:r>
    <w:r>
      <w:rPr>
        <w:rFonts w:ascii="Calibri" w:eastAsia="Calibri" w:hAnsi="Calibri" w:cs="Calibri"/>
        <w:sz w:val="22"/>
      </w:rPr>
      <w:tab/>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C17B7" w14:textId="77777777" w:rsidR="00DE7603" w:rsidRDefault="00000000">
    <w:pPr>
      <w:spacing w:after="0" w:line="259" w:lineRule="auto"/>
      <w:ind w:right="-1239"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BBBE51C" wp14:editId="52513E6F">
              <wp:simplePos x="0" y="0"/>
              <wp:positionH relativeFrom="page">
                <wp:posOffset>3722371</wp:posOffset>
              </wp:positionH>
              <wp:positionV relativeFrom="page">
                <wp:posOffset>10286364</wp:posOffset>
              </wp:positionV>
              <wp:extent cx="186690" cy="103505"/>
              <wp:effectExtent l="0" t="0" r="0" b="0"/>
              <wp:wrapSquare wrapText="bothSides"/>
              <wp:docPr id="12462" name="Group 12462"/>
              <wp:cNvGraphicFramePr/>
              <a:graphic xmlns:a="http://schemas.openxmlformats.org/drawingml/2006/main">
                <a:graphicData uri="http://schemas.microsoft.com/office/word/2010/wordprocessingGroup">
                  <wpg:wgp>
                    <wpg:cNvGrpSpPr/>
                    <wpg:grpSpPr>
                      <a:xfrm>
                        <a:off x="0" y="0"/>
                        <a:ext cx="186690" cy="103505"/>
                        <a:chOff x="0" y="0"/>
                        <a:chExt cx="186690" cy="103505"/>
                      </a:xfrm>
                    </wpg:grpSpPr>
                    <wps:wsp>
                      <wps:cNvPr id="12463" name="Shape 12463"/>
                      <wps:cNvSpPr/>
                      <wps:spPr>
                        <a:xfrm>
                          <a:off x="120650" y="1398"/>
                          <a:ext cx="66040" cy="100330"/>
                        </a:xfrm>
                        <a:custGeom>
                          <a:avLst/>
                          <a:gdLst/>
                          <a:ahLst/>
                          <a:cxnLst/>
                          <a:rect l="0" t="0" r="0" b="0"/>
                          <a:pathLst>
                            <a:path w="66040" h="100330">
                              <a:moveTo>
                                <a:pt x="34925" y="0"/>
                              </a:moveTo>
                              <a:cubicBezTo>
                                <a:pt x="34925" y="0"/>
                                <a:pt x="49149" y="0"/>
                                <a:pt x="57658" y="7874"/>
                              </a:cubicBezTo>
                              <a:cubicBezTo>
                                <a:pt x="57658" y="7874"/>
                                <a:pt x="66040" y="15875"/>
                                <a:pt x="66040" y="27812"/>
                              </a:cubicBezTo>
                              <a:cubicBezTo>
                                <a:pt x="66040" y="27812"/>
                                <a:pt x="66040" y="33655"/>
                                <a:pt x="63627" y="39497"/>
                              </a:cubicBezTo>
                              <a:cubicBezTo>
                                <a:pt x="63627" y="39497"/>
                                <a:pt x="61087" y="45465"/>
                                <a:pt x="55499" y="51815"/>
                              </a:cubicBezTo>
                              <a:cubicBezTo>
                                <a:pt x="55499" y="51815"/>
                                <a:pt x="49784" y="58165"/>
                                <a:pt x="36449" y="69469"/>
                              </a:cubicBezTo>
                              <a:cubicBezTo>
                                <a:pt x="36449" y="69469"/>
                                <a:pt x="25400" y="78612"/>
                                <a:pt x="22352" y="81914"/>
                              </a:cubicBezTo>
                              <a:cubicBezTo>
                                <a:pt x="22352" y="81914"/>
                                <a:pt x="19304" y="85344"/>
                                <a:pt x="17018" y="88647"/>
                              </a:cubicBezTo>
                              <a:lnTo>
                                <a:pt x="66040" y="88647"/>
                              </a:lnTo>
                              <a:lnTo>
                                <a:pt x="66040" y="100330"/>
                              </a:lnTo>
                              <a:lnTo>
                                <a:pt x="0" y="100330"/>
                              </a:lnTo>
                              <a:cubicBezTo>
                                <a:pt x="0" y="100330"/>
                                <a:pt x="0" y="96012"/>
                                <a:pt x="1524" y="91822"/>
                              </a:cubicBezTo>
                              <a:cubicBezTo>
                                <a:pt x="1524" y="91822"/>
                                <a:pt x="3937" y="85089"/>
                                <a:pt x="9525" y="78612"/>
                              </a:cubicBezTo>
                              <a:cubicBezTo>
                                <a:pt x="9525" y="78612"/>
                                <a:pt x="15113" y="72010"/>
                                <a:pt x="25654" y="63500"/>
                              </a:cubicBezTo>
                              <a:cubicBezTo>
                                <a:pt x="25654" y="63500"/>
                                <a:pt x="41910" y="50037"/>
                                <a:pt x="47625" y="42290"/>
                              </a:cubicBezTo>
                              <a:cubicBezTo>
                                <a:pt x="47625" y="42290"/>
                                <a:pt x="53340" y="34544"/>
                                <a:pt x="53340" y="27560"/>
                              </a:cubicBezTo>
                              <a:cubicBezTo>
                                <a:pt x="53340" y="27560"/>
                                <a:pt x="53340" y="20193"/>
                                <a:pt x="48260" y="15112"/>
                              </a:cubicBezTo>
                              <a:cubicBezTo>
                                <a:pt x="48260" y="15112"/>
                                <a:pt x="43053" y="10033"/>
                                <a:pt x="34544" y="10033"/>
                              </a:cubicBezTo>
                              <a:cubicBezTo>
                                <a:pt x="34544" y="10033"/>
                                <a:pt x="25781" y="10033"/>
                                <a:pt x="20447" y="15494"/>
                              </a:cubicBezTo>
                              <a:cubicBezTo>
                                <a:pt x="20447" y="15494"/>
                                <a:pt x="15113" y="20827"/>
                                <a:pt x="15113" y="30099"/>
                              </a:cubicBezTo>
                              <a:lnTo>
                                <a:pt x="2413" y="28956"/>
                              </a:lnTo>
                              <a:cubicBezTo>
                                <a:pt x="2413" y="28956"/>
                                <a:pt x="3810" y="14860"/>
                                <a:pt x="12192" y="7365"/>
                              </a:cubicBezTo>
                              <a:cubicBezTo>
                                <a:pt x="12192" y="7365"/>
                                <a:pt x="20574" y="0"/>
                                <a:pt x="349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64" name="Shape 12464"/>
                      <wps:cNvSpPr/>
                      <wps:spPr>
                        <a:xfrm>
                          <a:off x="54102" y="1398"/>
                          <a:ext cx="36703" cy="100330"/>
                        </a:xfrm>
                        <a:custGeom>
                          <a:avLst/>
                          <a:gdLst/>
                          <a:ahLst/>
                          <a:cxnLst/>
                          <a:rect l="0" t="0" r="0" b="0"/>
                          <a:pathLst>
                            <a:path w="36703" h="100330">
                              <a:moveTo>
                                <a:pt x="28702" y="0"/>
                              </a:moveTo>
                              <a:lnTo>
                                <a:pt x="36703" y="0"/>
                              </a:lnTo>
                              <a:lnTo>
                                <a:pt x="36703" y="100330"/>
                              </a:lnTo>
                              <a:lnTo>
                                <a:pt x="24384" y="100330"/>
                              </a:lnTo>
                              <a:lnTo>
                                <a:pt x="24384" y="22225"/>
                              </a:lnTo>
                              <a:cubicBezTo>
                                <a:pt x="24384" y="22225"/>
                                <a:pt x="20066" y="26415"/>
                                <a:pt x="12827" y="30607"/>
                              </a:cubicBezTo>
                              <a:cubicBezTo>
                                <a:pt x="12827" y="30607"/>
                                <a:pt x="5715" y="34925"/>
                                <a:pt x="0" y="36830"/>
                              </a:cubicBezTo>
                              <a:lnTo>
                                <a:pt x="0" y="25019"/>
                              </a:lnTo>
                              <a:cubicBezTo>
                                <a:pt x="0" y="25019"/>
                                <a:pt x="10287" y="20193"/>
                                <a:pt x="17907" y="13335"/>
                              </a:cubicBezTo>
                              <a:cubicBezTo>
                                <a:pt x="17907" y="13335"/>
                                <a:pt x="25527" y="6476"/>
                                <a:pt x="287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65" name="Shape 12465"/>
                      <wps:cNvSpPr/>
                      <wps:spPr>
                        <a:xfrm>
                          <a:off x="0" y="0"/>
                          <a:ext cx="38862" cy="103505"/>
                        </a:xfrm>
                        <a:custGeom>
                          <a:avLst/>
                          <a:gdLst/>
                          <a:ahLst/>
                          <a:cxnLst/>
                          <a:rect l="0" t="0" r="0" b="0"/>
                          <a:pathLst>
                            <a:path w="38862" h="103505">
                              <a:moveTo>
                                <a:pt x="28956" y="0"/>
                              </a:moveTo>
                              <a:lnTo>
                                <a:pt x="38862" y="0"/>
                              </a:lnTo>
                              <a:lnTo>
                                <a:pt x="9906" y="103505"/>
                              </a:lnTo>
                              <a:lnTo>
                                <a:pt x="0" y="103505"/>
                              </a:ln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462" style="width:14.7pt;height:8.14996pt;position:absolute;mso-position-horizontal-relative:page;mso-position-horizontal:absolute;margin-left:293.1pt;mso-position-vertical-relative:page;margin-top:809.95pt;" coordsize="1866,1035">
              <v:shape id="Shape 12463" style="position:absolute;width:660;height:1003;left:1206;top:13;" coordsize="66040,100330" path="m34925,0c34925,0,49149,0,57658,7874c57658,7874,66040,15875,66040,27812c66040,27812,66040,33655,63627,39497c63627,39497,61087,45465,55499,51815c55499,51815,49784,58165,36449,69469c36449,69469,25400,78612,22352,81914c22352,81914,19304,85344,17018,88647l66040,88647l66040,100330l0,100330c0,100330,0,96012,1524,91822c1524,91822,3937,85089,9525,78612c9525,78612,15113,72010,25654,63500c25654,63500,41910,50037,47625,42290c47625,42290,53340,34544,53340,27560c53340,27560,53340,20193,48260,15112c48260,15112,43053,10033,34544,10033c34544,10033,25781,10033,20447,15494c20447,15494,15113,20827,15113,30099l2413,28956c2413,28956,3810,14860,12192,7365c12192,7365,20574,0,34925,0x">
                <v:stroke weight="0pt" endcap="flat" joinstyle="miter" miterlimit="10" on="false" color="#000000" opacity="0"/>
                <v:fill on="true" color="#000000"/>
              </v:shape>
              <v:shape id="Shape 12464" style="position:absolute;width:367;height:1003;left:541;top:13;" coordsize="36703,100330" path="m28702,0l36703,0l36703,100330l24384,100330l24384,22225c24384,22225,20066,26415,12827,30607c12827,30607,5715,34925,0,36830l0,25019c0,25019,10287,20193,17907,13335c17907,13335,25527,6476,28702,0x">
                <v:stroke weight="0pt" endcap="flat" joinstyle="miter" miterlimit="10" on="false" color="#000000" opacity="0"/>
                <v:fill on="true" color="#000000"/>
              </v:shape>
              <v:shape id="Shape 12465" style="position:absolute;width:388;height:1035;left:0;top:0;" coordsize="38862,103505" path="m28956,0l38862,0l9906,103505l0,103505l28956,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3360" behindDoc="0" locked="0" layoutInCell="1" allowOverlap="0" wp14:anchorId="11D50B4F" wp14:editId="351F8727">
          <wp:simplePos x="0" y="0"/>
          <wp:positionH relativeFrom="page">
            <wp:posOffset>6794500</wp:posOffset>
          </wp:positionH>
          <wp:positionV relativeFrom="page">
            <wp:posOffset>10020300</wp:posOffset>
          </wp:positionV>
          <wp:extent cx="647700" cy="647700"/>
          <wp:effectExtent l="0" t="0" r="0" b="0"/>
          <wp:wrapSquare wrapText="bothSides"/>
          <wp:docPr id="1296872268"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 xml:space="preserve"> </w:t>
    </w:r>
    <w:r>
      <w:rPr>
        <w:rFonts w:ascii="Calibri" w:eastAsia="Calibri" w:hAnsi="Calibri" w:cs="Calibri"/>
        <w:sz w:val="22"/>
      </w:rPr>
      <w:tab/>
    </w:r>
    <w:r>
      <w:t xml:space="preserve"> </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8B87B" w14:textId="77777777" w:rsidR="00DE7603" w:rsidRDefault="00000000">
    <w:pPr>
      <w:spacing w:after="0" w:line="259" w:lineRule="auto"/>
      <w:ind w:left="1420" w:right="-131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590B884" wp14:editId="6C034F28">
              <wp:simplePos x="0" y="0"/>
              <wp:positionH relativeFrom="page">
                <wp:posOffset>3622039</wp:posOffset>
              </wp:positionH>
              <wp:positionV relativeFrom="page">
                <wp:posOffset>10286364</wp:posOffset>
              </wp:positionV>
              <wp:extent cx="326390" cy="103505"/>
              <wp:effectExtent l="0" t="0" r="0" b="0"/>
              <wp:wrapSquare wrapText="bothSides"/>
              <wp:docPr id="12555" name="Group 12555"/>
              <wp:cNvGraphicFramePr/>
              <a:graphic xmlns:a="http://schemas.openxmlformats.org/drawingml/2006/main">
                <a:graphicData uri="http://schemas.microsoft.com/office/word/2010/wordprocessingGroup">
                  <wpg:wgp>
                    <wpg:cNvGrpSpPr/>
                    <wpg:grpSpPr>
                      <a:xfrm>
                        <a:off x="0" y="0"/>
                        <a:ext cx="326390" cy="103505"/>
                        <a:chOff x="0" y="0"/>
                        <a:chExt cx="326390" cy="103505"/>
                      </a:xfrm>
                    </wpg:grpSpPr>
                    <wps:wsp>
                      <wps:cNvPr id="12556" name="Shape 12556"/>
                      <wps:cNvSpPr/>
                      <wps:spPr>
                        <a:xfrm>
                          <a:off x="0" y="1398"/>
                          <a:ext cx="36646" cy="100330"/>
                        </a:xfrm>
                        <a:custGeom>
                          <a:avLst/>
                          <a:gdLst/>
                          <a:ahLst/>
                          <a:cxnLst/>
                          <a:rect l="0" t="0" r="0" b="0"/>
                          <a:pathLst>
                            <a:path w="36646" h="100330">
                              <a:moveTo>
                                <a:pt x="28785" y="0"/>
                              </a:moveTo>
                              <a:lnTo>
                                <a:pt x="36646" y="0"/>
                              </a:lnTo>
                              <a:lnTo>
                                <a:pt x="36646" y="100330"/>
                              </a:lnTo>
                              <a:lnTo>
                                <a:pt x="24473" y="100330"/>
                              </a:lnTo>
                              <a:lnTo>
                                <a:pt x="24473" y="22225"/>
                              </a:lnTo>
                              <a:cubicBezTo>
                                <a:pt x="24473" y="22225"/>
                                <a:pt x="20036" y="26415"/>
                                <a:pt x="12934" y="30607"/>
                              </a:cubicBezTo>
                              <a:cubicBezTo>
                                <a:pt x="12934" y="30607"/>
                                <a:pt x="5833" y="34925"/>
                                <a:pt x="0" y="36830"/>
                              </a:cubicBezTo>
                              <a:lnTo>
                                <a:pt x="0" y="25019"/>
                              </a:lnTo>
                              <a:cubicBezTo>
                                <a:pt x="0" y="25019"/>
                                <a:pt x="10397" y="20193"/>
                                <a:pt x="18006" y="13335"/>
                              </a:cubicBezTo>
                              <a:cubicBezTo>
                                <a:pt x="18006" y="13335"/>
                                <a:pt x="25615" y="6476"/>
                                <a:pt x="287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7" name="Shape 12557"/>
                      <wps:cNvSpPr/>
                      <wps:spPr>
                        <a:xfrm>
                          <a:off x="260453" y="1398"/>
                          <a:ext cx="65937" cy="100330"/>
                        </a:xfrm>
                        <a:custGeom>
                          <a:avLst/>
                          <a:gdLst/>
                          <a:ahLst/>
                          <a:cxnLst/>
                          <a:rect l="0" t="0" r="0" b="0"/>
                          <a:pathLst>
                            <a:path w="65937" h="100330">
                              <a:moveTo>
                                <a:pt x="34870" y="0"/>
                              </a:moveTo>
                              <a:cubicBezTo>
                                <a:pt x="34870" y="0"/>
                                <a:pt x="49073" y="0"/>
                                <a:pt x="57568" y="7874"/>
                              </a:cubicBezTo>
                              <a:cubicBezTo>
                                <a:pt x="57568" y="7874"/>
                                <a:pt x="65937" y="15875"/>
                                <a:pt x="65937" y="27812"/>
                              </a:cubicBezTo>
                              <a:cubicBezTo>
                                <a:pt x="65937" y="27812"/>
                                <a:pt x="65937" y="33655"/>
                                <a:pt x="63528" y="39497"/>
                              </a:cubicBezTo>
                              <a:cubicBezTo>
                                <a:pt x="63528" y="39497"/>
                                <a:pt x="60992" y="45465"/>
                                <a:pt x="55285" y="51815"/>
                              </a:cubicBezTo>
                              <a:cubicBezTo>
                                <a:pt x="55285" y="51815"/>
                                <a:pt x="49706" y="58165"/>
                                <a:pt x="36392" y="69469"/>
                              </a:cubicBezTo>
                              <a:cubicBezTo>
                                <a:pt x="36392" y="69469"/>
                                <a:pt x="25360" y="78612"/>
                                <a:pt x="22318" y="81914"/>
                              </a:cubicBezTo>
                              <a:cubicBezTo>
                                <a:pt x="22318" y="81914"/>
                                <a:pt x="19148" y="85344"/>
                                <a:pt x="16991" y="88647"/>
                              </a:cubicBezTo>
                              <a:lnTo>
                                <a:pt x="65937" y="88647"/>
                              </a:lnTo>
                              <a:lnTo>
                                <a:pt x="65937" y="100330"/>
                              </a:lnTo>
                              <a:lnTo>
                                <a:pt x="0" y="100330"/>
                              </a:lnTo>
                              <a:cubicBezTo>
                                <a:pt x="0" y="100330"/>
                                <a:pt x="0" y="96012"/>
                                <a:pt x="1521" y="91822"/>
                              </a:cubicBezTo>
                              <a:cubicBezTo>
                                <a:pt x="1521" y="91822"/>
                                <a:pt x="3930" y="85089"/>
                                <a:pt x="9511" y="78612"/>
                              </a:cubicBezTo>
                              <a:cubicBezTo>
                                <a:pt x="9511" y="78612"/>
                                <a:pt x="14963" y="72010"/>
                                <a:pt x="25488" y="63500"/>
                              </a:cubicBezTo>
                              <a:cubicBezTo>
                                <a:pt x="25488" y="63500"/>
                                <a:pt x="41718" y="50037"/>
                                <a:pt x="47551" y="42290"/>
                              </a:cubicBezTo>
                              <a:cubicBezTo>
                                <a:pt x="47551" y="42290"/>
                                <a:pt x="53257" y="34544"/>
                                <a:pt x="53257" y="27560"/>
                              </a:cubicBezTo>
                              <a:cubicBezTo>
                                <a:pt x="53257" y="27560"/>
                                <a:pt x="53257" y="20193"/>
                                <a:pt x="48058" y="15112"/>
                              </a:cubicBezTo>
                              <a:cubicBezTo>
                                <a:pt x="48058" y="15112"/>
                                <a:pt x="42986" y="10033"/>
                                <a:pt x="34491" y="10033"/>
                              </a:cubicBezTo>
                              <a:cubicBezTo>
                                <a:pt x="34491" y="10033"/>
                                <a:pt x="25741" y="10033"/>
                                <a:pt x="20415" y="15494"/>
                              </a:cubicBezTo>
                              <a:cubicBezTo>
                                <a:pt x="20415" y="15494"/>
                                <a:pt x="14963" y="20827"/>
                                <a:pt x="14963" y="30099"/>
                              </a:cubicBezTo>
                              <a:lnTo>
                                <a:pt x="2282" y="28956"/>
                              </a:lnTo>
                              <a:cubicBezTo>
                                <a:pt x="2282" y="28956"/>
                                <a:pt x="3678" y="14860"/>
                                <a:pt x="12173" y="7365"/>
                              </a:cubicBezTo>
                              <a:cubicBezTo>
                                <a:pt x="12173" y="7365"/>
                                <a:pt x="20542" y="0"/>
                                <a:pt x="348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8" name="Shape 12558"/>
                      <wps:cNvSpPr/>
                      <wps:spPr>
                        <a:xfrm>
                          <a:off x="193881" y="1398"/>
                          <a:ext cx="36773" cy="100330"/>
                        </a:xfrm>
                        <a:custGeom>
                          <a:avLst/>
                          <a:gdLst/>
                          <a:ahLst/>
                          <a:cxnLst/>
                          <a:rect l="0" t="0" r="0" b="0"/>
                          <a:pathLst>
                            <a:path w="36773" h="100330">
                              <a:moveTo>
                                <a:pt x="28785" y="0"/>
                              </a:moveTo>
                              <a:lnTo>
                                <a:pt x="36773" y="0"/>
                              </a:lnTo>
                              <a:lnTo>
                                <a:pt x="36773" y="100330"/>
                              </a:lnTo>
                              <a:lnTo>
                                <a:pt x="24473" y="100330"/>
                              </a:lnTo>
                              <a:lnTo>
                                <a:pt x="24473" y="22225"/>
                              </a:lnTo>
                              <a:cubicBezTo>
                                <a:pt x="24473" y="22225"/>
                                <a:pt x="20036" y="26415"/>
                                <a:pt x="12935" y="30607"/>
                              </a:cubicBezTo>
                              <a:cubicBezTo>
                                <a:pt x="12935" y="30607"/>
                                <a:pt x="5833" y="34925"/>
                                <a:pt x="0" y="36830"/>
                              </a:cubicBezTo>
                              <a:lnTo>
                                <a:pt x="0" y="25019"/>
                              </a:lnTo>
                              <a:cubicBezTo>
                                <a:pt x="0" y="25019"/>
                                <a:pt x="10399" y="20193"/>
                                <a:pt x="18006" y="13335"/>
                              </a:cubicBezTo>
                              <a:cubicBezTo>
                                <a:pt x="18006" y="13335"/>
                                <a:pt x="25615" y="6476"/>
                                <a:pt x="287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9" name="Shape 12559"/>
                      <wps:cNvSpPr/>
                      <wps:spPr>
                        <a:xfrm>
                          <a:off x="139990" y="0"/>
                          <a:ext cx="38803" cy="103505"/>
                        </a:xfrm>
                        <a:custGeom>
                          <a:avLst/>
                          <a:gdLst/>
                          <a:ahLst/>
                          <a:cxnLst/>
                          <a:rect l="0" t="0" r="0" b="0"/>
                          <a:pathLst>
                            <a:path w="38803" h="103505">
                              <a:moveTo>
                                <a:pt x="28912" y="0"/>
                              </a:moveTo>
                              <a:lnTo>
                                <a:pt x="38803" y="0"/>
                              </a:lnTo>
                              <a:lnTo>
                                <a:pt x="9891" y="103505"/>
                              </a:lnTo>
                              <a:lnTo>
                                <a:pt x="0" y="103505"/>
                              </a:lnTo>
                              <a:lnTo>
                                <a:pt x="289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555" style="width:25.7pt;height:8.14996pt;position:absolute;mso-position-horizontal-relative:page;mso-position-horizontal:absolute;margin-left:285.2pt;mso-position-vertical-relative:page;margin-top:809.95pt;" coordsize="3263,1035">
              <v:shape id="Shape 12556" style="position:absolute;width:366;height:1003;left:0;top:13;" coordsize="36646,100330" path="m28785,0l36646,0l36646,100330l24473,100330l24473,22225c24473,22225,20036,26415,12934,30607c12934,30607,5833,34925,0,36830l0,25019c0,25019,10397,20193,18006,13335c18006,13335,25615,6476,28785,0x">
                <v:stroke weight="0pt" endcap="flat" joinstyle="miter" miterlimit="10" on="false" color="#000000" opacity="0"/>
                <v:fill on="true" color="#000000"/>
              </v:shape>
              <v:shape id="Shape 12557" style="position:absolute;width:659;height:1003;left:2604;top:13;" coordsize="65937,100330" path="m34870,0c34870,0,49073,0,57568,7874c57568,7874,65937,15875,65937,27812c65937,27812,65937,33655,63528,39497c63528,39497,60992,45465,55285,51815c55285,51815,49706,58165,36392,69469c36392,69469,25360,78612,22318,81914c22318,81914,19148,85344,16991,88647l65937,88647l65937,100330l0,100330c0,100330,0,96012,1521,91822c1521,91822,3930,85089,9511,78612c9511,78612,14963,72010,25488,63500c25488,63500,41718,50037,47551,42290c47551,42290,53257,34544,53257,27560c53257,27560,53257,20193,48058,15112c48058,15112,42986,10033,34491,10033c34491,10033,25741,10033,20415,15494c20415,15494,14963,20827,14963,30099l2282,28956c2282,28956,3678,14860,12173,7365c12173,7365,20542,0,34870,0x">
                <v:stroke weight="0pt" endcap="flat" joinstyle="miter" miterlimit="10" on="false" color="#000000" opacity="0"/>
                <v:fill on="true" color="#000000"/>
              </v:shape>
              <v:shape id="Shape 12558" style="position:absolute;width:367;height:1003;left:1938;top:13;" coordsize="36773,100330" path="m28785,0l36773,0l36773,100330l24473,100330l24473,22225c24473,22225,20036,26415,12935,30607c12935,30607,5833,34925,0,36830l0,25019c0,25019,10399,20193,18006,13335c18006,13335,25615,6476,28785,0x">
                <v:stroke weight="0pt" endcap="flat" joinstyle="miter" miterlimit="10" on="false" color="#000000" opacity="0"/>
                <v:fill on="true" color="#000000"/>
              </v:shape>
              <v:shape id="Shape 12559" style="position:absolute;width:388;height:1035;left:1399;top:0;" coordsize="38803,103505" path="m28912,0l38803,0l9891,103505l0,103505l28912,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5408" behindDoc="0" locked="0" layoutInCell="1" allowOverlap="0" wp14:anchorId="56009C01" wp14:editId="706DB08C">
          <wp:simplePos x="0" y="0"/>
          <wp:positionH relativeFrom="page">
            <wp:posOffset>6794500</wp:posOffset>
          </wp:positionH>
          <wp:positionV relativeFrom="page">
            <wp:posOffset>10020300</wp:posOffset>
          </wp:positionV>
          <wp:extent cx="647700" cy="647700"/>
          <wp:effectExtent l="0" t="0" r="0" b="0"/>
          <wp:wrapSquare wrapText="bothSides"/>
          <wp:docPr id="1033" name="Picture 1033"/>
          <wp:cNvGraphicFramePr/>
          <a:graphic xmlns:a="http://schemas.openxmlformats.org/drawingml/2006/main">
            <a:graphicData uri="http://schemas.openxmlformats.org/drawingml/2006/picture">
              <pic:pic xmlns:pic="http://schemas.openxmlformats.org/drawingml/2006/picture">
                <pic:nvPicPr>
                  <pic:cNvPr id="1033" name="Picture 1033"/>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 xml:space="preserve"> </w:t>
    </w:r>
    <w:r>
      <w:rPr>
        <w:rFonts w:ascii="Calibri" w:eastAsia="Calibri" w:hAnsi="Calibri" w:cs="Calibri"/>
        <w:sz w:val="22"/>
      </w:rPr>
      <w:tab/>
    </w:r>
    <w:r>
      <w:t xml:space="preserve"> </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03DB4" w14:textId="77777777" w:rsidR="00DE7603" w:rsidRDefault="00000000">
    <w:pPr>
      <w:spacing w:after="0" w:line="259" w:lineRule="auto"/>
      <w:ind w:left="1420" w:right="-131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B1AD110" wp14:editId="0ED3235D">
              <wp:simplePos x="0" y="0"/>
              <wp:positionH relativeFrom="page">
                <wp:posOffset>3622039</wp:posOffset>
              </wp:positionH>
              <wp:positionV relativeFrom="page">
                <wp:posOffset>10286364</wp:posOffset>
              </wp:positionV>
              <wp:extent cx="326390" cy="103505"/>
              <wp:effectExtent l="0" t="0" r="0" b="0"/>
              <wp:wrapSquare wrapText="bothSides"/>
              <wp:docPr id="12536" name="Group 12536"/>
              <wp:cNvGraphicFramePr/>
              <a:graphic xmlns:a="http://schemas.openxmlformats.org/drawingml/2006/main">
                <a:graphicData uri="http://schemas.microsoft.com/office/word/2010/wordprocessingGroup">
                  <wpg:wgp>
                    <wpg:cNvGrpSpPr/>
                    <wpg:grpSpPr>
                      <a:xfrm>
                        <a:off x="0" y="0"/>
                        <a:ext cx="326390" cy="103505"/>
                        <a:chOff x="0" y="0"/>
                        <a:chExt cx="326390" cy="103505"/>
                      </a:xfrm>
                    </wpg:grpSpPr>
                    <wps:wsp>
                      <wps:cNvPr id="12537" name="Shape 12537"/>
                      <wps:cNvSpPr/>
                      <wps:spPr>
                        <a:xfrm>
                          <a:off x="0" y="1398"/>
                          <a:ext cx="36646" cy="100330"/>
                        </a:xfrm>
                        <a:custGeom>
                          <a:avLst/>
                          <a:gdLst/>
                          <a:ahLst/>
                          <a:cxnLst/>
                          <a:rect l="0" t="0" r="0" b="0"/>
                          <a:pathLst>
                            <a:path w="36646" h="100330">
                              <a:moveTo>
                                <a:pt x="28785" y="0"/>
                              </a:moveTo>
                              <a:lnTo>
                                <a:pt x="36646" y="0"/>
                              </a:lnTo>
                              <a:lnTo>
                                <a:pt x="36646" y="100330"/>
                              </a:lnTo>
                              <a:lnTo>
                                <a:pt x="24473" y="100330"/>
                              </a:lnTo>
                              <a:lnTo>
                                <a:pt x="24473" y="22225"/>
                              </a:lnTo>
                              <a:cubicBezTo>
                                <a:pt x="24473" y="22225"/>
                                <a:pt x="20036" y="26415"/>
                                <a:pt x="12934" y="30607"/>
                              </a:cubicBezTo>
                              <a:cubicBezTo>
                                <a:pt x="12934" y="30607"/>
                                <a:pt x="5833" y="34925"/>
                                <a:pt x="0" y="36830"/>
                              </a:cubicBezTo>
                              <a:lnTo>
                                <a:pt x="0" y="25019"/>
                              </a:lnTo>
                              <a:cubicBezTo>
                                <a:pt x="0" y="25019"/>
                                <a:pt x="10397" y="20193"/>
                                <a:pt x="18006" y="13335"/>
                              </a:cubicBezTo>
                              <a:cubicBezTo>
                                <a:pt x="18006" y="13335"/>
                                <a:pt x="25615" y="6476"/>
                                <a:pt x="287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8" name="Shape 12538"/>
                      <wps:cNvSpPr/>
                      <wps:spPr>
                        <a:xfrm>
                          <a:off x="260453" y="1398"/>
                          <a:ext cx="65937" cy="100330"/>
                        </a:xfrm>
                        <a:custGeom>
                          <a:avLst/>
                          <a:gdLst/>
                          <a:ahLst/>
                          <a:cxnLst/>
                          <a:rect l="0" t="0" r="0" b="0"/>
                          <a:pathLst>
                            <a:path w="65937" h="100330">
                              <a:moveTo>
                                <a:pt x="34870" y="0"/>
                              </a:moveTo>
                              <a:cubicBezTo>
                                <a:pt x="34870" y="0"/>
                                <a:pt x="49073" y="0"/>
                                <a:pt x="57568" y="7874"/>
                              </a:cubicBezTo>
                              <a:cubicBezTo>
                                <a:pt x="57568" y="7874"/>
                                <a:pt x="65937" y="15875"/>
                                <a:pt x="65937" y="27812"/>
                              </a:cubicBezTo>
                              <a:cubicBezTo>
                                <a:pt x="65937" y="27812"/>
                                <a:pt x="65937" y="33655"/>
                                <a:pt x="63528" y="39497"/>
                              </a:cubicBezTo>
                              <a:cubicBezTo>
                                <a:pt x="63528" y="39497"/>
                                <a:pt x="60992" y="45465"/>
                                <a:pt x="55285" y="51815"/>
                              </a:cubicBezTo>
                              <a:cubicBezTo>
                                <a:pt x="55285" y="51815"/>
                                <a:pt x="49706" y="58165"/>
                                <a:pt x="36392" y="69469"/>
                              </a:cubicBezTo>
                              <a:cubicBezTo>
                                <a:pt x="36392" y="69469"/>
                                <a:pt x="25360" y="78612"/>
                                <a:pt x="22318" y="81914"/>
                              </a:cubicBezTo>
                              <a:cubicBezTo>
                                <a:pt x="22318" y="81914"/>
                                <a:pt x="19148" y="85344"/>
                                <a:pt x="16991" y="88647"/>
                              </a:cubicBezTo>
                              <a:lnTo>
                                <a:pt x="65937" y="88647"/>
                              </a:lnTo>
                              <a:lnTo>
                                <a:pt x="65937" y="100330"/>
                              </a:lnTo>
                              <a:lnTo>
                                <a:pt x="0" y="100330"/>
                              </a:lnTo>
                              <a:cubicBezTo>
                                <a:pt x="0" y="100330"/>
                                <a:pt x="0" y="96012"/>
                                <a:pt x="1521" y="91822"/>
                              </a:cubicBezTo>
                              <a:cubicBezTo>
                                <a:pt x="1521" y="91822"/>
                                <a:pt x="3930" y="85089"/>
                                <a:pt x="9511" y="78612"/>
                              </a:cubicBezTo>
                              <a:cubicBezTo>
                                <a:pt x="9511" y="78612"/>
                                <a:pt x="14963" y="72010"/>
                                <a:pt x="25488" y="63500"/>
                              </a:cubicBezTo>
                              <a:cubicBezTo>
                                <a:pt x="25488" y="63500"/>
                                <a:pt x="41718" y="50037"/>
                                <a:pt x="47551" y="42290"/>
                              </a:cubicBezTo>
                              <a:cubicBezTo>
                                <a:pt x="47551" y="42290"/>
                                <a:pt x="53257" y="34544"/>
                                <a:pt x="53257" y="27560"/>
                              </a:cubicBezTo>
                              <a:cubicBezTo>
                                <a:pt x="53257" y="27560"/>
                                <a:pt x="53257" y="20193"/>
                                <a:pt x="48058" y="15112"/>
                              </a:cubicBezTo>
                              <a:cubicBezTo>
                                <a:pt x="48058" y="15112"/>
                                <a:pt x="42986" y="10033"/>
                                <a:pt x="34491" y="10033"/>
                              </a:cubicBezTo>
                              <a:cubicBezTo>
                                <a:pt x="34491" y="10033"/>
                                <a:pt x="25741" y="10033"/>
                                <a:pt x="20415" y="15494"/>
                              </a:cubicBezTo>
                              <a:cubicBezTo>
                                <a:pt x="20415" y="15494"/>
                                <a:pt x="14963" y="20827"/>
                                <a:pt x="14963" y="30099"/>
                              </a:cubicBezTo>
                              <a:lnTo>
                                <a:pt x="2282" y="28956"/>
                              </a:lnTo>
                              <a:cubicBezTo>
                                <a:pt x="2282" y="28956"/>
                                <a:pt x="3678" y="14860"/>
                                <a:pt x="12173" y="7365"/>
                              </a:cubicBezTo>
                              <a:cubicBezTo>
                                <a:pt x="12173" y="7365"/>
                                <a:pt x="20542" y="0"/>
                                <a:pt x="348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9" name="Shape 12539"/>
                      <wps:cNvSpPr/>
                      <wps:spPr>
                        <a:xfrm>
                          <a:off x="193881" y="1398"/>
                          <a:ext cx="36773" cy="100330"/>
                        </a:xfrm>
                        <a:custGeom>
                          <a:avLst/>
                          <a:gdLst/>
                          <a:ahLst/>
                          <a:cxnLst/>
                          <a:rect l="0" t="0" r="0" b="0"/>
                          <a:pathLst>
                            <a:path w="36773" h="100330">
                              <a:moveTo>
                                <a:pt x="28785" y="0"/>
                              </a:moveTo>
                              <a:lnTo>
                                <a:pt x="36773" y="0"/>
                              </a:lnTo>
                              <a:lnTo>
                                <a:pt x="36773" y="100330"/>
                              </a:lnTo>
                              <a:lnTo>
                                <a:pt x="24473" y="100330"/>
                              </a:lnTo>
                              <a:lnTo>
                                <a:pt x="24473" y="22225"/>
                              </a:lnTo>
                              <a:cubicBezTo>
                                <a:pt x="24473" y="22225"/>
                                <a:pt x="20036" y="26415"/>
                                <a:pt x="12935" y="30607"/>
                              </a:cubicBezTo>
                              <a:cubicBezTo>
                                <a:pt x="12935" y="30607"/>
                                <a:pt x="5833" y="34925"/>
                                <a:pt x="0" y="36830"/>
                              </a:cubicBezTo>
                              <a:lnTo>
                                <a:pt x="0" y="25019"/>
                              </a:lnTo>
                              <a:cubicBezTo>
                                <a:pt x="0" y="25019"/>
                                <a:pt x="10399" y="20193"/>
                                <a:pt x="18006" y="13335"/>
                              </a:cubicBezTo>
                              <a:cubicBezTo>
                                <a:pt x="18006" y="13335"/>
                                <a:pt x="25615" y="6476"/>
                                <a:pt x="287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0" name="Shape 12540"/>
                      <wps:cNvSpPr/>
                      <wps:spPr>
                        <a:xfrm>
                          <a:off x="139990" y="0"/>
                          <a:ext cx="38803" cy="103505"/>
                        </a:xfrm>
                        <a:custGeom>
                          <a:avLst/>
                          <a:gdLst/>
                          <a:ahLst/>
                          <a:cxnLst/>
                          <a:rect l="0" t="0" r="0" b="0"/>
                          <a:pathLst>
                            <a:path w="38803" h="103505">
                              <a:moveTo>
                                <a:pt x="28912" y="0"/>
                              </a:moveTo>
                              <a:lnTo>
                                <a:pt x="38803" y="0"/>
                              </a:lnTo>
                              <a:lnTo>
                                <a:pt x="9891" y="103505"/>
                              </a:lnTo>
                              <a:lnTo>
                                <a:pt x="0" y="103505"/>
                              </a:lnTo>
                              <a:lnTo>
                                <a:pt x="289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536" style="width:25.7pt;height:8.14996pt;position:absolute;mso-position-horizontal-relative:page;mso-position-horizontal:absolute;margin-left:285.2pt;mso-position-vertical-relative:page;margin-top:809.95pt;" coordsize="3263,1035">
              <v:shape id="Shape 12537" style="position:absolute;width:366;height:1003;left:0;top:13;" coordsize="36646,100330" path="m28785,0l36646,0l36646,100330l24473,100330l24473,22225c24473,22225,20036,26415,12934,30607c12934,30607,5833,34925,0,36830l0,25019c0,25019,10397,20193,18006,13335c18006,13335,25615,6476,28785,0x">
                <v:stroke weight="0pt" endcap="flat" joinstyle="miter" miterlimit="10" on="false" color="#000000" opacity="0"/>
                <v:fill on="true" color="#000000"/>
              </v:shape>
              <v:shape id="Shape 12538" style="position:absolute;width:659;height:1003;left:2604;top:13;" coordsize="65937,100330" path="m34870,0c34870,0,49073,0,57568,7874c57568,7874,65937,15875,65937,27812c65937,27812,65937,33655,63528,39497c63528,39497,60992,45465,55285,51815c55285,51815,49706,58165,36392,69469c36392,69469,25360,78612,22318,81914c22318,81914,19148,85344,16991,88647l65937,88647l65937,100330l0,100330c0,100330,0,96012,1521,91822c1521,91822,3930,85089,9511,78612c9511,78612,14963,72010,25488,63500c25488,63500,41718,50037,47551,42290c47551,42290,53257,34544,53257,27560c53257,27560,53257,20193,48058,15112c48058,15112,42986,10033,34491,10033c34491,10033,25741,10033,20415,15494c20415,15494,14963,20827,14963,30099l2282,28956c2282,28956,3678,14860,12173,7365c12173,7365,20542,0,34870,0x">
                <v:stroke weight="0pt" endcap="flat" joinstyle="miter" miterlimit="10" on="false" color="#000000" opacity="0"/>
                <v:fill on="true" color="#000000"/>
              </v:shape>
              <v:shape id="Shape 12539" style="position:absolute;width:367;height:1003;left:1938;top:13;" coordsize="36773,100330" path="m28785,0l36773,0l36773,100330l24473,100330l24473,22225c24473,22225,20036,26415,12935,30607c12935,30607,5833,34925,0,36830l0,25019c0,25019,10399,20193,18006,13335c18006,13335,25615,6476,28785,0x">
                <v:stroke weight="0pt" endcap="flat" joinstyle="miter" miterlimit="10" on="false" color="#000000" opacity="0"/>
                <v:fill on="true" color="#000000"/>
              </v:shape>
              <v:shape id="Shape 12540" style="position:absolute;width:388;height:1035;left:1399;top:0;" coordsize="38803,103505" path="m28912,0l38803,0l9891,103505l0,103505l28912,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7456" behindDoc="0" locked="0" layoutInCell="1" allowOverlap="0" wp14:anchorId="55006460" wp14:editId="0B179C8E">
          <wp:simplePos x="0" y="0"/>
          <wp:positionH relativeFrom="page">
            <wp:posOffset>6794500</wp:posOffset>
          </wp:positionH>
          <wp:positionV relativeFrom="page">
            <wp:posOffset>10020300</wp:posOffset>
          </wp:positionV>
          <wp:extent cx="647700" cy="647700"/>
          <wp:effectExtent l="0" t="0" r="0" b="0"/>
          <wp:wrapSquare wrapText="bothSides"/>
          <wp:docPr id="1008968503" name="Picture 1033"/>
          <wp:cNvGraphicFramePr/>
          <a:graphic xmlns:a="http://schemas.openxmlformats.org/drawingml/2006/main">
            <a:graphicData uri="http://schemas.openxmlformats.org/drawingml/2006/picture">
              <pic:pic xmlns:pic="http://schemas.openxmlformats.org/drawingml/2006/picture">
                <pic:nvPicPr>
                  <pic:cNvPr id="1033" name="Picture 1033"/>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 xml:space="preserve"> </w:t>
    </w:r>
    <w:r>
      <w:rPr>
        <w:rFonts w:ascii="Calibri" w:eastAsia="Calibri" w:hAnsi="Calibri" w:cs="Calibri"/>
        <w:sz w:val="22"/>
      </w:rPr>
      <w:tab/>
    </w:r>
    <w:r>
      <w:t xml:space="preserve"> </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47770" w14:textId="77777777" w:rsidR="00DE7603" w:rsidRDefault="00000000">
    <w:pPr>
      <w:spacing w:after="0" w:line="259" w:lineRule="auto"/>
      <w:ind w:left="1420" w:right="-1310" w:firstLine="0"/>
      <w:jc w:val="lef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23DDB9B9" wp14:editId="0C2AA249">
              <wp:simplePos x="0" y="0"/>
              <wp:positionH relativeFrom="page">
                <wp:posOffset>3622039</wp:posOffset>
              </wp:positionH>
              <wp:positionV relativeFrom="page">
                <wp:posOffset>10286364</wp:posOffset>
              </wp:positionV>
              <wp:extent cx="326390" cy="103505"/>
              <wp:effectExtent l="0" t="0" r="0" b="0"/>
              <wp:wrapSquare wrapText="bothSides"/>
              <wp:docPr id="12517" name="Group 12517"/>
              <wp:cNvGraphicFramePr/>
              <a:graphic xmlns:a="http://schemas.openxmlformats.org/drawingml/2006/main">
                <a:graphicData uri="http://schemas.microsoft.com/office/word/2010/wordprocessingGroup">
                  <wpg:wgp>
                    <wpg:cNvGrpSpPr/>
                    <wpg:grpSpPr>
                      <a:xfrm>
                        <a:off x="0" y="0"/>
                        <a:ext cx="326390" cy="103505"/>
                        <a:chOff x="0" y="0"/>
                        <a:chExt cx="326390" cy="103505"/>
                      </a:xfrm>
                    </wpg:grpSpPr>
                    <wps:wsp>
                      <wps:cNvPr id="12518" name="Shape 12518"/>
                      <wps:cNvSpPr/>
                      <wps:spPr>
                        <a:xfrm>
                          <a:off x="0" y="1398"/>
                          <a:ext cx="36646" cy="100330"/>
                        </a:xfrm>
                        <a:custGeom>
                          <a:avLst/>
                          <a:gdLst/>
                          <a:ahLst/>
                          <a:cxnLst/>
                          <a:rect l="0" t="0" r="0" b="0"/>
                          <a:pathLst>
                            <a:path w="36646" h="100330">
                              <a:moveTo>
                                <a:pt x="28785" y="0"/>
                              </a:moveTo>
                              <a:lnTo>
                                <a:pt x="36646" y="0"/>
                              </a:lnTo>
                              <a:lnTo>
                                <a:pt x="36646" y="100330"/>
                              </a:lnTo>
                              <a:lnTo>
                                <a:pt x="24473" y="100330"/>
                              </a:lnTo>
                              <a:lnTo>
                                <a:pt x="24473" y="22225"/>
                              </a:lnTo>
                              <a:cubicBezTo>
                                <a:pt x="24473" y="22225"/>
                                <a:pt x="20036" y="26415"/>
                                <a:pt x="12934" y="30607"/>
                              </a:cubicBezTo>
                              <a:cubicBezTo>
                                <a:pt x="12934" y="30607"/>
                                <a:pt x="5833" y="34925"/>
                                <a:pt x="0" y="36830"/>
                              </a:cubicBezTo>
                              <a:lnTo>
                                <a:pt x="0" y="25019"/>
                              </a:lnTo>
                              <a:cubicBezTo>
                                <a:pt x="0" y="25019"/>
                                <a:pt x="10397" y="20193"/>
                                <a:pt x="18006" y="13335"/>
                              </a:cubicBezTo>
                              <a:cubicBezTo>
                                <a:pt x="18006" y="13335"/>
                                <a:pt x="25615" y="6476"/>
                                <a:pt x="287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19" name="Shape 12519"/>
                      <wps:cNvSpPr/>
                      <wps:spPr>
                        <a:xfrm>
                          <a:off x="260453" y="1398"/>
                          <a:ext cx="65937" cy="100330"/>
                        </a:xfrm>
                        <a:custGeom>
                          <a:avLst/>
                          <a:gdLst/>
                          <a:ahLst/>
                          <a:cxnLst/>
                          <a:rect l="0" t="0" r="0" b="0"/>
                          <a:pathLst>
                            <a:path w="65937" h="100330">
                              <a:moveTo>
                                <a:pt x="34870" y="0"/>
                              </a:moveTo>
                              <a:cubicBezTo>
                                <a:pt x="34870" y="0"/>
                                <a:pt x="49073" y="0"/>
                                <a:pt x="57568" y="7874"/>
                              </a:cubicBezTo>
                              <a:cubicBezTo>
                                <a:pt x="57568" y="7874"/>
                                <a:pt x="65937" y="15875"/>
                                <a:pt x="65937" y="27812"/>
                              </a:cubicBezTo>
                              <a:cubicBezTo>
                                <a:pt x="65937" y="27812"/>
                                <a:pt x="65937" y="33655"/>
                                <a:pt x="63528" y="39497"/>
                              </a:cubicBezTo>
                              <a:cubicBezTo>
                                <a:pt x="63528" y="39497"/>
                                <a:pt x="60992" y="45465"/>
                                <a:pt x="55285" y="51815"/>
                              </a:cubicBezTo>
                              <a:cubicBezTo>
                                <a:pt x="55285" y="51815"/>
                                <a:pt x="49706" y="58165"/>
                                <a:pt x="36392" y="69469"/>
                              </a:cubicBezTo>
                              <a:cubicBezTo>
                                <a:pt x="36392" y="69469"/>
                                <a:pt x="25360" y="78612"/>
                                <a:pt x="22318" y="81914"/>
                              </a:cubicBezTo>
                              <a:cubicBezTo>
                                <a:pt x="22318" y="81914"/>
                                <a:pt x="19148" y="85344"/>
                                <a:pt x="16991" y="88647"/>
                              </a:cubicBezTo>
                              <a:lnTo>
                                <a:pt x="65937" y="88647"/>
                              </a:lnTo>
                              <a:lnTo>
                                <a:pt x="65937" y="100330"/>
                              </a:lnTo>
                              <a:lnTo>
                                <a:pt x="0" y="100330"/>
                              </a:lnTo>
                              <a:cubicBezTo>
                                <a:pt x="0" y="100330"/>
                                <a:pt x="0" y="96012"/>
                                <a:pt x="1521" y="91822"/>
                              </a:cubicBezTo>
                              <a:cubicBezTo>
                                <a:pt x="1521" y="91822"/>
                                <a:pt x="3930" y="85089"/>
                                <a:pt x="9511" y="78612"/>
                              </a:cubicBezTo>
                              <a:cubicBezTo>
                                <a:pt x="9511" y="78612"/>
                                <a:pt x="14963" y="72010"/>
                                <a:pt x="25488" y="63500"/>
                              </a:cubicBezTo>
                              <a:cubicBezTo>
                                <a:pt x="25488" y="63500"/>
                                <a:pt x="41718" y="50037"/>
                                <a:pt x="47551" y="42290"/>
                              </a:cubicBezTo>
                              <a:cubicBezTo>
                                <a:pt x="47551" y="42290"/>
                                <a:pt x="53257" y="34544"/>
                                <a:pt x="53257" y="27560"/>
                              </a:cubicBezTo>
                              <a:cubicBezTo>
                                <a:pt x="53257" y="27560"/>
                                <a:pt x="53257" y="20193"/>
                                <a:pt x="48058" y="15112"/>
                              </a:cubicBezTo>
                              <a:cubicBezTo>
                                <a:pt x="48058" y="15112"/>
                                <a:pt x="42986" y="10033"/>
                                <a:pt x="34491" y="10033"/>
                              </a:cubicBezTo>
                              <a:cubicBezTo>
                                <a:pt x="34491" y="10033"/>
                                <a:pt x="25741" y="10033"/>
                                <a:pt x="20415" y="15494"/>
                              </a:cubicBezTo>
                              <a:cubicBezTo>
                                <a:pt x="20415" y="15494"/>
                                <a:pt x="14963" y="20827"/>
                                <a:pt x="14963" y="30099"/>
                              </a:cubicBezTo>
                              <a:lnTo>
                                <a:pt x="2282" y="28956"/>
                              </a:lnTo>
                              <a:cubicBezTo>
                                <a:pt x="2282" y="28956"/>
                                <a:pt x="3678" y="14860"/>
                                <a:pt x="12173" y="7365"/>
                              </a:cubicBezTo>
                              <a:cubicBezTo>
                                <a:pt x="12173" y="7365"/>
                                <a:pt x="20542" y="0"/>
                                <a:pt x="348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20" name="Shape 12520"/>
                      <wps:cNvSpPr/>
                      <wps:spPr>
                        <a:xfrm>
                          <a:off x="193881" y="1398"/>
                          <a:ext cx="36773" cy="100330"/>
                        </a:xfrm>
                        <a:custGeom>
                          <a:avLst/>
                          <a:gdLst/>
                          <a:ahLst/>
                          <a:cxnLst/>
                          <a:rect l="0" t="0" r="0" b="0"/>
                          <a:pathLst>
                            <a:path w="36773" h="100330">
                              <a:moveTo>
                                <a:pt x="28785" y="0"/>
                              </a:moveTo>
                              <a:lnTo>
                                <a:pt x="36773" y="0"/>
                              </a:lnTo>
                              <a:lnTo>
                                <a:pt x="36773" y="100330"/>
                              </a:lnTo>
                              <a:lnTo>
                                <a:pt x="24473" y="100330"/>
                              </a:lnTo>
                              <a:lnTo>
                                <a:pt x="24473" y="22225"/>
                              </a:lnTo>
                              <a:cubicBezTo>
                                <a:pt x="24473" y="22225"/>
                                <a:pt x="20036" y="26415"/>
                                <a:pt x="12935" y="30607"/>
                              </a:cubicBezTo>
                              <a:cubicBezTo>
                                <a:pt x="12935" y="30607"/>
                                <a:pt x="5833" y="34925"/>
                                <a:pt x="0" y="36830"/>
                              </a:cubicBezTo>
                              <a:lnTo>
                                <a:pt x="0" y="25019"/>
                              </a:lnTo>
                              <a:cubicBezTo>
                                <a:pt x="0" y="25019"/>
                                <a:pt x="10399" y="20193"/>
                                <a:pt x="18006" y="13335"/>
                              </a:cubicBezTo>
                              <a:cubicBezTo>
                                <a:pt x="18006" y="13335"/>
                                <a:pt x="25615" y="6476"/>
                                <a:pt x="287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21" name="Shape 12521"/>
                      <wps:cNvSpPr/>
                      <wps:spPr>
                        <a:xfrm>
                          <a:off x="139990" y="0"/>
                          <a:ext cx="38803" cy="103505"/>
                        </a:xfrm>
                        <a:custGeom>
                          <a:avLst/>
                          <a:gdLst/>
                          <a:ahLst/>
                          <a:cxnLst/>
                          <a:rect l="0" t="0" r="0" b="0"/>
                          <a:pathLst>
                            <a:path w="38803" h="103505">
                              <a:moveTo>
                                <a:pt x="28912" y="0"/>
                              </a:moveTo>
                              <a:lnTo>
                                <a:pt x="38803" y="0"/>
                              </a:lnTo>
                              <a:lnTo>
                                <a:pt x="9891" y="103505"/>
                              </a:lnTo>
                              <a:lnTo>
                                <a:pt x="0" y="103505"/>
                              </a:lnTo>
                              <a:lnTo>
                                <a:pt x="289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517" style="width:25.7pt;height:8.14996pt;position:absolute;mso-position-horizontal-relative:page;mso-position-horizontal:absolute;margin-left:285.2pt;mso-position-vertical-relative:page;margin-top:809.95pt;" coordsize="3263,1035">
              <v:shape id="Shape 12518" style="position:absolute;width:366;height:1003;left:0;top:13;" coordsize="36646,100330" path="m28785,0l36646,0l36646,100330l24473,100330l24473,22225c24473,22225,20036,26415,12934,30607c12934,30607,5833,34925,0,36830l0,25019c0,25019,10397,20193,18006,13335c18006,13335,25615,6476,28785,0x">
                <v:stroke weight="0pt" endcap="flat" joinstyle="miter" miterlimit="10" on="false" color="#000000" opacity="0"/>
                <v:fill on="true" color="#000000"/>
              </v:shape>
              <v:shape id="Shape 12519" style="position:absolute;width:659;height:1003;left:2604;top:13;" coordsize="65937,100330" path="m34870,0c34870,0,49073,0,57568,7874c57568,7874,65937,15875,65937,27812c65937,27812,65937,33655,63528,39497c63528,39497,60992,45465,55285,51815c55285,51815,49706,58165,36392,69469c36392,69469,25360,78612,22318,81914c22318,81914,19148,85344,16991,88647l65937,88647l65937,100330l0,100330c0,100330,0,96012,1521,91822c1521,91822,3930,85089,9511,78612c9511,78612,14963,72010,25488,63500c25488,63500,41718,50037,47551,42290c47551,42290,53257,34544,53257,27560c53257,27560,53257,20193,48058,15112c48058,15112,42986,10033,34491,10033c34491,10033,25741,10033,20415,15494c20415,15494,14963,20827,14963,30099l2282,28956c2282,28956,3678,14860,12173,7365c12173,7365,20542,0,34870,0x">
                <v:stroke weight="0pt" endcap="flat" joinstyle="miter" miterlimit="10" on="false" color="#000000" opacity="0"/>
                <v:fill on="true" color="#000000"/>
              </v:shape>
              <v:shape id="Shape 12520" style="position:absolute;width:367;height:1003;left:1938;top:13;" coordsize="36773,100330" path="m28785,0l36773,0l36773,100330l24473,100330l24473,22225c24473,22225,20036,26415,12935,30607c12935,30607,5833,34925,0,36830l0,25019c0,25019,10399,20193,18006,13335c18006,13335,25615,6476,28785,0x">
                <v:stroke weight="0pt" endcap="flat" joinstyle="miter" miterlimit="10" on="false" color="#000000" opacity="0"/>
                <v:fill on="true" color="#000000"/>
              </v:shape>
              <v:shape id="Shape 12521" style="position:absolute;width:388;height:1035;left:1399;top:0;" coordsize="38803,103505" path="m28912,0l38803,0l9891,103505l0,103505l28912,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9504" behindDoc="0" locked="0" layoutInCell="1" allowOverlap="0" wp14:anchorId="5AA08736" wp14:editId="5B700166">
          <wp:simplePos x="0" y="0"/>
          <wp:positionH relativeFrom="page">
            <wp:posOffset>6794500</wp:posOffset>
          </wp:positionH>
          <wp:positionV relativeFrom="page">
            <wp:posOffset>10020300</wp:posOffset>
          </wp:positionV>
          <wp:extent cx="647700" cy="647700"/>
          <wp:effectExtent l="0" t="0" r="0" b="0"/>
          <wp:wrapSquare wrapText="bothSides"/>
          <wp:docPr id="48697414" name="Picture 1033"/>
          <wp:cNvGraphicFramePr/>
          <a:graphic xmlns:a="http://schemas.openxmlformats.org/drawingml/2006/main">
            <a:graphicData uri="http://schemas.openxmlformats.org/drawingml/2006/picture">
              <pic:pic xmlns:pic="http://schemas.openxmlformats.org/drawingml/2006/picture">
                <pic:nvPicPr>
                  <pic:cNvPr id="1033" name="Picture 1033"/>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 xml:space="preserve"> </w:t>
    </w:r>
    <w:r>
      <w:rPr>
        <w:rFonts w:ascii="Calibri" w:eastAsia="Calibri" w:hAnsi="Calibri" w:cs="Calibri"/>
        <w:sz w:val="22"/>
      </w:rPr>
      <w:tab/>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E9C50" w14:textId="77777777" w:rsidR="000D5BA8" w:rsidRDefault="000D5BA8">
      <w:pPr>
        <w:spacing w:after="0" w:line="240" w:lineRule="auto"/>
      </w:pPr>
      <w:r>
        <w:separator/>
      </w:r>
    </w:p>
  </w:footnote>
  <w:footnote w:type="continuationSeparator" w:id="0">
    <w:p w14:paraId="1446C155" w14:textId="77777777" w:rsidR="000D5BA8" w:rsidRDefault="000D5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91360" w14:textId="598249F2" w:rsidR="00963946" w:rsidRDefault="00963946">
    <w:pPr>
      <w:pStyle w:val="a3"/>
    </w:pPr>
    <w:r>
      <w:rPr>
        <w:noProof/>
      </w:rPr>
      <w:drawing>
        <wp:inline distT="0" distB="0" distL="0" distR="0" wp14:anchorId="765BA6F2" wp14:editId="27502FF5">
          <wp:extent cx="2415941" cy="774698"/>
          <wp:effectExtent l="0" t="0" r="0" b="635"/>
          <wp:docPr id="22997985" name="Рисунок 41" descr="Изображение выглядит как Шрифт, графический дизайн, Графика, Танец&#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97985" name="Рисунок 41" descr="Изображение выглядит как Шрифт, графический дизайн, Графика, Танец&#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2500286" cy="8017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D4E74"/>
    <w:multiLevelType w:val="hybridMultilevel"/>
    <w:tmpl w:val="FDAAF3B0"/>
    <w:lvl w:ilvl="0" w:tplc="54E8D448">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6261144">
      <w:start w:val="2"/>
      <w:numFmt w:val="decimal"/>
      <w:lvlText w:val="%2."/>
      <w:lvlJc w:val="left"/>
      <w:pPr>
        <w:ind w:left="17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5AA018A">
      <w:start w:val="1"/>
      <w:numFmt w:val="lowerRoman"/>
      <w:lvlText w:val="%3"/>
      <w:lvlJc w:val="left"/>
      <w:pPr>
        <w:ind w:left="22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2D01B88">
      <w:start w:val="1"/>
      <w:numFmt w:val="decimal"/>
      <w:lvlText w:val="%4"/>
      <w:lvlJc w:val="left"/>
      <w:pPr>
        <w:ind w:left="29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EDA7300">
      <w:start w:val="1"/>
      <w:numFmt w:val="lowerLetter"/>
      <w:lvlText w:val="%5"/>
      <w:lvlJc w:val="left"/>
      <w:pPr>
        <w:ind w:left="36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E962344">
      <w:start w:val="1"/>
      <w:numFmt w:val="lowerRoman"/>
      <w:lvlText w:val="%6"/>
      <w:lvlJc w:val="left"/>
      <w:pPr>
        <w:ind w:left="43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DDAD210">
      <w:start w:val="1"/>
      <w:numFmt w:val="decimal"/>
      <w:lvlText w:val="%7"/>
      <w:lvlJc w:val="left"/>
      <w:pPr>
        <w:ind w:left="51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FFA157C">
      <w:start w:val="1"/>
      <w:numFmt w:val="lowerLetter"/>
      <w:lvlText w:val="%8"/>
      <w:lvlJc w:val="left"/>
      <w:pPr>
        <w:ind w:left="58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F76B156">
      <w:start w:val="1"/>
      <w:numFmt w:val="lowerRoman"/>
      <w:lvlText w:val="%9"/>
      <w:lvlJc w:val="left"/>
      <w:pPr>
        <w:ind w:left="65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922406"/>
    <w:multiLevelType w:val="hybridMultilevel"/>
    <w:tmpl w:val="44DE78E8"/>
    <w:lvl w:ilvl="0" w:tplc="DBAC16F2">
      <w:start w:val="2"/>
      <w:numFmt w:val="decimal"/>
      <w:lvlText w:val="(%1)"/>
      <w:lvlJc w:val="left"/>
      <w:pPr>
        <w:ind w:left="54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18037F0">
      <w:start w:val="1"/>
      <w:numFmt w:val="lowerLetter"/>
      <w:lvlText w:val="%2"/>
      <w:lvlJc w:val="left"/>
      <w:pPr>
        <w:ind w:left="16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C38220C">
      <w:start w:val="1"/>
      <w:numFmt w:val="lowerRoman"/>
      <w:lvlText w:val="%3"/>
      <w:lvlJc w:val="left"/>
      <w:pPr>
        <w:ind w:left="2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9D44614">
      <w:start w:val="1"/>
      <w:numFmt w:val="decimal"/>
      <w:lvlText w:val="%4"/>
      <w:lvlJc w:val="left"/>
      <w:pPr>
        <w:ind w:left="3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3064B72">
      <w:start w:val="1"/>
      <w:numFmt w:val="lowerLetter"/>
      <w:lvlText w:val="%5"/>
      <w:lvlJc w:val="left"/>
      <w:pPr>
        <w:ind w:left="3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8EE445A">
      <w:start w:val="1"/>
      <w:numFmt w:val="lowerRoman"/>
      <w:lvlText w:val="%6"/>
      <w:lvlJc w:val="left"/>
      <w:pPr>
        <w:ind w:left="4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D044E4C">
      <w:start w:val="1"/>
      <w:numFmt w:val="decimal"/>
      <w:lvlText w:val="%7"/>
      <w:lvlJc w:val="left"/>
      <w:pPr>
        <w:ind w:left="5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4240254">
      <w:start w:val="1"/>
      <w:numFmt w:val="lowerLetter"/>
      <w:lvlText w:val="%8"/>
      <w:lvlJc w:val="left"/>
      <w:pPr>
        <w:ind w:left="5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A402290">
      <w:start w:val="1"/>
      <w:numFmt w:val="lowerRoman"/>
      <w:lvlText w:val="%9"/>
      <w:lvlJc w:val="left"/>
      <w:pPr>
        <w:ind w:left="6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3555DA"/>
    <w:multiLevelType w:val="hybridMultilevel"/>
    <w:tmpl w:val="9E56B04C"/>
    <w:lvl w:ilvl="0" w:tplc="C0842146">
      <w:start w:val="1"/>
      <w:numFmt w:val="lowerLetter"/>
      <w:lvlText w:val="%1)"/>
      <w:lvlJc w:val="left"/>
      <w:pPr>
        <w:ind w:left="14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BF0665E">
      <w:start w:val="1"/>
      <w:numFmt w:val="lowerLetter"/>
      <w:lvlText w:val="%2"/>
      <w:lvlJc w:val="left"/>
      <w:pPr>
        <w:ind w:left="16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3366702">
      <w:start w:val="1"/>
      <w:numFmt w:val="lowerRoman"/>
      <w:lvlText w:val="%3"/>
      <w:lvlJc w:val="left"/>
      <w:pPr>
        <w:ind w:left="2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426734A">
      <w:start w:val="1"/>
      <w:numFmt w:val="decimal"/>
      <w:lvlText w:val="%4"/>
      <w:lvlJc w:val="left"/>
      <w:pPr>
        <w:ind w:left="3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71C37B8">
      <w:start w:val="1"/>
      <w:numFmt w:val="lowerLetter"/>
      <w:lvlText w:val="%5"/>
      <w:lvlJc w:val="left"/>
      <w:pPr>
        <w:ind w:left="3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B70EBF8">
      <w:start w:val="1"/>
      <w:numFmt w:val="lowerRoman"/>
      <w:lvlText w:val="%6"/>
      <w:lvlJc w:val="left"/>
      <w:pPr>
        <w:ind w:left="4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96074C0">
      <w:start w:val="1"/>
      <w:numFmt w:val="decimal"/>
      <w:lvlText w:val="%7"/>
      <w:lvlJc w:val="left"/>
      <w:pPr>
        <w:ind w:left="5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B2E364A">
      <w:start w:val="1"/>
      <w:numFmt w:val="lowerLetter"/>
      <w:lvlText w:val="%8"/>
      <w:lvlJc w:val="left"/>
      <w:pPr>
        <w:ind w:left="5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458F5E2">
      <w:start w:val="1"/>
      <w:numFmt w:val="lowerRoman"/>
      <w:lvlText w:val="%9"/>
      <w:lvlJc w:val="left"/>
      <w:pPr>
        <w:ind w:left="6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946107D"/>
    <w:multiLevelType w:val="hybridMultilevel"/>
    <w:tmpl w:val="93FA5888"/>
    <w:lvl w:ilvl="0" w:tplc="DD86ED4C">
      <w:start w:val="8"/>
      <w:numFmt w:val="decimal"/>
      <w:lvlText w:val="%1."/>
      <w:lvlJc w:val="left"/>
      <w:pPr>
        <w:ind w:left="17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0CA3CAA">
      <w:start w:val="1"/>
      <w:numFmt w:val="lowerLetter"/>
      <w:lvlText w:val="%2"/>
      <w:lvlJc w:val="left"/>
      <w:pPr>
        <w:ind w:left="22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C802BDA">
      <w:start w:val="1"/>
      <w:numFmt w:val="lowerRoman"/>
      <w:lvlText w:val="%3"/>
      <w:lvlJc w:val="left"/>
      <w:pPr>
        <w:ind w:left="29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99C8AFE">
      <w:start w:val="1"/>
      <w:numFmt w:val="decimal"/>
      <w:lvlText w:val="%4"/>
      <w:lvlJc w:val="left"/>
      <w:pPr>
        <w:ind w:left="36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18C6FBC">
      <w:start w:val="1"/>
      <w:numFmt w:val="lowerLetter"/>
      <w:lvlText w:val="%5"/>
      <w:lvlJc w:val="left"/>
      <w:pPr>
        <w:ind w:left="43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9146754">
      <w:start w:val="1"/>
      <w:numFmt w:val="lowerRoman"/>
      <w:lvlText w:val="%6"/>
      <w:lvlJc w:val="left"/>
      <w:pPr>
        <w:ind w:left="51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6927512">
      <w:start w:val="1"/>
      <w:numFmt w:val="decimal"/>
      <w:lvlText w:val="%7"/>
      <w:lvlJc w:val="left"/>
      <w:pPr>
        <w:ind w:left="58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320463A">
      <w:start w:val="1"/>
      <w:numFmt w:val="lowerLetter"/>
      <w:lvlText w:val="%8"/>
      <w:lvlJc w:val="left"/>
      <w:pPr>
        <w:ind w:left="65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6747D68">
      <w:start w:val="1"/>
      <w:numFmt w:val="lowerRoman"/>
      <w:lvlText w:val="%9"/>
      <w:lvlJc w:val="left"/>
      <w:pPr>
        <w:ind w:left="72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4A61C8"/>
    <w:multiLevelType w:val="hybridMultilevel"/>
    <w:tmpl w:val="03E4A818"/>
    <w:lvl w:ilvl="0" w:tplc="523413F6">
      <w:start w:val="1"/>
      <w:numFmt w:val="decimal"/>
      <w:lvlText w:val="%1."/>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7A0B02">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72E22AE">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FFA99CC">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3B6E83C">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B6C6EA8">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30A4C2">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8C8270">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86E42A">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3283FFC"/>
    <w:multiLevelType w:val="hybridMultilevel"/>
    <w:tmpl w:val="C3A06412"/>
    <w:lvl w:ilvl="0" w:tplc="7F101664">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F0E2624">
      <w:start w:val="1"/>
      <w:numFmt w:val="lowerLetter"/>
      <w:lvlText w:val="%2"/>
      <w:lvlJc w:val="left"/>
      <w:pPr>
        <w:ind w:left="165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BE44D870">
      <w:start w:val="1"/>
      <w:numFmt w:val="lowerRoman"/>
      <w:lvlText w:val="%3"/>
      <w:lvlJc w:val="left"/>
      <w:pPr>
        <w:ind w:left="237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D6CCF2CE">
      <w:start w:val="1"/>
      <w:numFmt w:val="decimal"/>
      <w:lvlText w:val="%4"/>
      <w:lvlJc w:val="left"/>
      <w:pPr>
        <w:ind w:left="309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4E9AFEDE">
      <w:start w:val="1"/>
      <w:numFmt w:val="lowerLetter"/>
      <w:lvlText w:val="%5"/>
      <w:lvlJc w:val="left"/>
      <w:pPr>
        <w:ind w:left="381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47725DAE">
      <w:start w:val="1"/>
      <w:numFmt w:val="lowerRoman"/>
      <w:lvlText w:val="%6"/>
      <w:lvlJc w:val="left"/>
      <w:pPr>
        <w:ind w:left="453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38CC78E0">
      <w:start w:val="1"/>
      <w:numFmt w:val="decimal"/>
      <w:lvlText w:val="%7"/>
      <w:lvlJc w:val="left"/>
      <w:pPr>
        <w:ind w:left="525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85185532">
      <w:start w:val="1"/>
      <w:numFmt w:val="lowerLetter"/>
      <w:lvlText w:val="%8"/>
      <w:lvlJc w:val="left"/>
      <w:pPr>
        <w:ind w:left="597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C4CC72A0">
      <w:start w:val="1"/>
      <w:numFmt w:val="lowerRoman"/>
      <w:lvlText w:val="%9"/>
      <w:lvlJc w:val="left"/>
      <w:pPr>
        <w:ind w:left="669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BBB2AFC"/>
    <w:multiLevelType w:val="hybridMultilevel"/>
    <w:tmpl w:val="9236BA3A"/>
    <w:lvl w:ilvl="0" w:tplc="F20661E6">
      <w:start w:val="2"/>
      <w:numFmt w:val="decimal"/>
      <w:lvlText w:val="(%1)"/>
      <w:lvlJc w:val="left"/>
      <w:pPr>
        <w:ind w:left="8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B02971A">
      <w:start w:val="1"/>
      <w:numFmt w:val="lowerLetter"/>
      <w:lvlText w:val="%2"/>
      <w:lvlJc w:val="left"/>
      <w:pPr>
        <w:ind w:left="16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C6C59FC">
      <w:start w:val="1"/>
      <w:numFmt w:val="lowerRoman"/>
      <w:lvlText w:val="%3"/>
      <w:lvlJc w:val="left"/>
      <w:pPr>
        <w:ind w:left="2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354BD56">
      <w:start w:val="1"/>
      <w:numFmt w:val="decimal"/>
      <w:lvlText w:val="%4"/>
      <w:lvlJc w:val="left"/>
      <w:pPr>
        <w:ind w:left="3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5921AD0">
      <w:start w:val="1"/>
      <w:numFmt w:val="lowerLetter"/>
      <w:lvlText w:val="%5"/>
      <w:lvlJc w:val="left"/>
      <w:pPr>
        <w:ind w:left="3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FC09B62">
      <w:start w:val="1"/>
      <w:numFmt w:val="lowerRoman"/>
      <w:lvlText w:val="%6"/>
      <w:lvlJc w:val="left"/>
      <w:pPr>
        <w:ind w:left="4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A0ADA5A">
      <w:start w:val="1"/>
      <w:numFmt w:val="decimal"/>
      <w:lvlText w:val="%7"/>
      <w:lvlJc w:val="left"/>
      <w:pPr>
        <w:ind w:left="5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846D62A">
      <w:start w:val="1"/>
      <w:numFmt w:val="lowerLetter"/>
      <w:lvlText w:val="%8"/>
      <w:lvlJc w:val="left"/>
      <w:pPr>
        <w:ind w:left="5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FC21B06">
      <w:start w:val="1"/>
      <w:numFmt w:val="lowerRoman"/>
      <w:lvlText w:val="%9"/>
      <w:lvlJc w:val="left"/>
      <w:pPr>
        <w:ind w:left="6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D5C2EA1"/>
    <w:multiLevelType w:val="hybridMultilevel"/>
    <w:tmpl w:val="3F644DE6"/>
    <w:lvl w:ilvl="0" w:tplc="05284836">
      <w:start w:val="1"/>
      <w:numFmt w:val="decimal"/>
      <w:lvlText w:val="%1."/>
      <w:lvlJc w:val="left"/>
      <w:pPr>
        <w:ind w:left="1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A36B1A0">
      <w:start w:val="1"/>
      <w:numFmt w:val="lowerLetter"/>
      <w:lvlText w:val="%2"/>
      <w:lvlJc w:val="left"/>
      <w:pPr>
        <w:ind w:left="22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8007036">
      <w:start w:val="1"/>
      <w:numFmt w:val="lowerRoman"/>
      <w:lvlText w:val="%3"/>
      <w:lvlJc w:val="left"/>
      <w:pPr>
        <w:ind w:left="29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6AA06F6">
      <w:start w:val="1"/>
      <w:numFmt w:val="decimal"/>
      <w:lvlText w:val="%4"/>
      <w:lvlJc w:val="left"/>
      <w:pPr>
        <w:ind w:left="36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52C2376">
      <w:start w:val="1"/>
      <w:numFmt w:val="lowerLetter"/>
      <w:lvlText w:val="%5"/>
      <w:lvlJc w:val="left"/>
      <w:pPr>
        <w:ind w:left="43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EA82CE2">
      <w:start w:val="1"/>
      <w:numFmt w:val="lowerRoman"/>
      <w:lvlText w:val="%6"/>
      <w:lvlJc w:val="left"/>
      <w:pPr>
        <w:ind w:left="50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38E1126">
      <w:start w:val="1"/>
      <w:numFmt w:val="decimal"/>
      <w:lvlText w:val="%7"/>
      <w:lvlJc w:val="left"/>
      <w:pPr>
        <w:ind w:left="5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12A33C0">
      <w:start w:val="1"/>
      <w:numFmt w:val="lowerLetter"/>
      <w:lvlText w:val="%8"/>
      <w:lvlJc w:val="left"/>
      <w:pPr>
        <w:ind w:left="6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88C54DE">
      <w:start w:val="1"/>
      <w:numFmt w:val="lowerRoman"/>
      <w:lvlText w:val="%9"/>
      <w:lvlJc w:val="left"/>
      <w:pPr>
        <w:ind w:left="7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F782BB7"/>
    <w:multiLevelType w:val="hybridMultilevel"/>
    <w:tmpl w:val="703057D6"/>
    <w:lvl w:ilvl="0" w:tplc="36942188">
      <w:start w:val="3"/>
      <w:numFmt w:val="lowerLetter"/>
      <w:lvlText w:val="%1)"/>
      <w:lvlJc w:val="left"/>
      <w:pPr>
        <w:ind w:left="7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B42C7C">
      <w:start w:val="1"/>
      <w:numFmt w:val="lowerLetter"/>
      <w:lvlText w:val="%2"/>
      <w:lvlJc w:val="left"/>
      <w:pPr>
        <w:ind w:left="2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906122">
      <w:start w:val="1"/>
      <w:numFmt w:val="lowerRoman"/>
      <w:lvlText w:val="%3"/>
      <w:lvlJc w:val="left"/>
      <w:pPr>
        <w:ind w:left="30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F011BA">
      <w:start w:val="1"/>
      <w:numFmt w:val="decimal"/>
      <w:lvlText w:val="%4"/>
      <w:lvlJc w:val="left"/>
      <w:pPr>
        <w:ind w:left="38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F7E7804">
      <w:start w:val="1"/>
      <w:numFmt w:val="lowerLetter"/>
      <w:lvlText w:val="%5"/>
      <w:lvlJc w:val="left"/>
      <w:pPr>
        <w:ind w:left="4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004C86">
      <w:start w:val="1"/>
      <w:numFmt w:val="lowerRoman"/>
      <w:lvlText w:val="%6"/>
      <w:lvlJc w:val="left"/>
      <w:pPr>
        <w:ind w:left="5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948094">
      <w:start w:val="1"/>
      <w:numFmt w:val="decimal"/>
      <w:lvlText w:val="%7"/>
      <w:lvlJc w:val="left"/>
      <w:pPr>
        <w:ind w:left="5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238E5CC">
      <w:start w:val="1"/>
      <w:numFmt w:val="lowerLetter"/>
      <w:lvlText w:val="%8"/>
      <w:lvlJc w:val="left"/>
      <w:pPr>
        <w:ind w:left="6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78EC31E">
      <w:start w:val="1"/>
      <w:numFmt w:val="lowerRoman"/>
      <w:lvlText w:val="%9"/>
      <w:lvlJc w:val="left"/>
      <w:pPr>
        <w:ind w:left="74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12319F8"/>
    <w:multiLevelType w:val="hybridMultilevel"/>
    <w:tmpl w:val="ED88FB98"/>
    <w:lvl w:ilvl="0" w:tplc="7D549F10">
      <w:start w:val="1"/>
      <w:numFmt w:val="decimal"/>
      <w:lvlText w:val="%1."/>
      <w:lvlJc w:val="left"/>
      <w:pPr>
        <w:ind w:left="1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070C116">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4EDDF2">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80E526">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C6AC08">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10B968">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648540A">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B20380">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127FE2">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9910555"/>
    <w:multiLevelType w:val="hybridMultilevel"/>
    <w:tmpl w:val="87B23DE0"/>
    <w:lvl w:ilvl="0" w:tplc="4E9AEDDE">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E07ECE">
      <w:start w:val="1"/>
      <w:numFmt w:val="lowerLetter"/>
      <w:lvlText w:val="%2)"/>
      <w:lvlJc w:val="left"/>
      <w:pPr>
        <w:ind w:left="7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FEA39C">
      <w:start w:val="1"/>
      <w:numFmt w:val="lowerRoman"/>
      <w:lvlText w:val="%3"/>
      <w:lvlJc w:val="left"/>
      <w:pPr>
        <w:ind w:left="2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486AC8">
      <w:start w:val="1"/>
      <w:numFmt w:val="decimal"/>
      <w:lvlText w:val="%4"/>
      <w:lvlJc w:val="left"/>
      <w:pPr>
        <w:ind w:left="30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7B49286">
      <w:start w:val="1"/>
      <w:numFmt w:val="lowerLetter"/>
      <w:lvlText w:val="%5"/>
      <w:lvlJc w:val="left"/>
      <w:pPr>
        <w:ind w:left="38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D726326">
      <w:start w:val="1"/>
      <w:numFmt w:val="lowerRoman"/>
      <w:lvlText w:val="%6"/>
      <w:lvlJc w:val="left"/>
      <w:pPr>
        <w:ind w:left="4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2A68FD0">
      <w:start w:val="1"/>
      <w:numFmt w:val="decimal"/>
      <w:lvlText w:val="%7"/>
      <w:lvlJc w:val="left"/>
      <w:pPr>
        <w:ind w:left="5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A4C6D4">
      <w:start w:val="1"/>
      <w:numFmt w:val="lowerLetter"/>
      <w:lvlText w:val="%8"/>
      <w:lvlJc w:val="left"/>
      <w:pPr>
        <w:ind w:left="5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A679DE">
      <w:start w:val="1"/>
      <w:numFmt w:val="lowerRoman"/>
      <w:lvlText w:val="%9"/>
      <w:lvlJc w:val="left"/>
      <w:pPr>
        <w:ind w:left="6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841352925">
    <w:abstractNumId w:val="10"/>
  </w:num>
  <w:num w:numId="2" w16cid:durableId="1838644847">
    <w:abstractNumId w:val="0"/>
  </w:num>
  <w:num w:numId="3" w16cid:durableId="1730883301">
    <w:abstractNumId w:val="3"/>
  </w:num>
  <w:num w:numId="4" w16cid:durableId="1283267169">
    <w:abstractNumId w:val="8"/>
  </w:num>
  <w:num w:numId="5" w16cid:durableId="249313641">
    <w:abstractNumId w:val="7"/>
  </w:num>
  <w:num w:numId="6" w16cid:durableId="1674145578">
    <w:abstractNumId w:val="5"/>
  </w:num>
  <w:num w:numId="7" w16cid:durableId="1279216506">
    <w:abstractNumId w:val="6"/>
  </w:num>
  <w:num w:numId="8" w16cid:durableId="2013216217">
    <w:abstractNumId w:val="2"/>
  </w:num>
  <w:num w:numId="9" w16cid:durableId="312098803">
    <w:abstractNumId w:val="1"/>
  </w:num>
  <w:num w:numId="10" w16cid:durableId="1581057420">
    <w:abstractNumId w:val="9"/>
  </w:num>
  <w:num w:numId="11" w16cid:durableId="1937905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03"/>
    <w:rsid w:val="000D5BA8"/>
    <w:rsid w:val="00963946"/>
    <w:rsid w:val="009751A7"/>
    <w:rsid w:val="00DE7603"/>
  </w:rsids>
  <m:mathPr>
    <m:mathFont m:val="Cambria Math"/>
    <m:brkBin m:val="before"/>
    <m:brkBinSub m:val="--"/>
    <m:smallFrac m:val="0"/>
    <m:dispDef/>
    <m:lMargin m:val="0"/>
    <m:rMargin m:val="0"/>
    <m:defJc m:val="centerGroup"/>
    <m:wrapIndent m:val="1440"/>
    <m:intLim m:val="subSup"/>
    <m:naryLim m:val="undOvr"/>
  </m:mathPr>
  <w:themeFontLang w:val="ru-TR"/>
  <w:clrSchemeMapping w:bg1="light1" w:t1="dark1" w:bg2="light2" w:t2="dark2" w:accent1="accent1" w:accent2="accent2" w:accent3="accent3" w:accent4="accent4" w:accent5="accent5" w:accent6="accent6" w:hyperlink="hyperlink" w:followedHyperlink="followedHyperlink"/>
  <w:decimalSymbol w:val=","/>
  <w:listSeparator w:val=";"/>
  <w14:docId w14:val="60967285"/>
  <w15:docId w15:val="{2E3FE344-0772-9842-BC0F-E182B2B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TR"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28" w:line="269" w:lineRule="auto"/>
      <w:ind w:left="15" w:firstLine="540"/>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963946"/>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963946"/>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s>
</file>

<file path=word/_rels/footer6.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3971</Words>
  <Characters>22635</Characters>
  <Application>Microsoft Office Word</Application>
  <DocSecurity>0</DocSecurity>
  <Lines>188</Lines>
  <Paragraphs>53</Paragraphs>
  <ScaleCrop>false</ScaleCrop>
  <Company/>
  <LinksUpToDate>false</LinksUpToDate>
  <CharactersWithSpaces>26553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2025-05-08T08:35:00Z</dcterms:created>
  <dcterms:modified xsi:type="dcterms:W3CDTF">2025-05-08T08:35:00Z</dcterms:modified>
</cp:coreProperties>
</file>